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Zápisnica z 3. stretnutia Rodičovskej rady Rodičovského združenia sv. František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v šk. r. 2020/21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10.12.2020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Dištančná forma stretnutia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9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Privítanie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všetkých prítomných a predstavenie programu stretnutia predsedom RZ Andrejom Buriankom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Prezencia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Zúčastnení: 28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Ospravedlnení: 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Neprítomní: 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Privítanie riaditeľky školy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PaedDr. Marty Sendekovej, PhD.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Kladenie otázok od rodičov pani riaditeľke - stručné odpovede: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Možnosť prístupu na edupage pre žiakov 1. stupňa vedenie školy nepovažuje za vhodné a bezpečné. Do 11. roku života dieťaťa za prípravu na vyučovanie zodpovedá rodič. Ak by nastalo dlhodobé dištančné vzdelávanie pre 4. ročník ZŠ, vedenie zváži túto možnosť.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Používanie mobilných telefónov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pre žiakov ZŠ v budove školy zakázané (šk. poriadok, bod 2). Pri porušení šk. poriadku pedagóg mobilný telefón žiakovi vezme a odovzdá rodičovi. Žiak v ŠKD môže použiť mobilný telefón až po dohode rodiča s pani vychovávateľkou.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Štátny príspevok za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školské poukazy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 šk. roku 2019/20 prišiel pre pár týždňami (spätne). V tomto školskom roku, ak ho rodič uplatnil v našej škole, bude použitý (príspevok príde škole na budúci rok). Ak ho použil inde, peniaze budú smerované tam. Ak rodič poukaz neuplatnil, prepadol a peniaze nebudú vôbec vyplatené.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Návrat žiakov 2. a 3. stupňa podlieha presnému postupu MŠ a zriaďovateľa.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Vedenie školy urobilo prieskum medzi rodičmi, kde sa za návrat k prezenčnému vzdelávaniu svojich detí vyslovilo len 28 percent rodičov.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Budova školy nespĺňa podmienky na testovanie.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Vedenie školy má návrh na prezenčné formy vzdelávania žiakov 9. ročníka ZŠ a 4. ročníka gymnázia v prípade nezlepšenia sa situácie po Novom roku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Spolupráca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jazykovou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výučbu cudzieho jazyka po vyučovaní v budúcnosti nie je vylúčená, avšak je potreba nájsť vhodné priestory. V súčasnosti ZUŠ sv. Cecílie využíva všetky triedy.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Vedenie školy urobí prieskum záujmu rodičov, na základe ktorého prehodnotí kapacity školy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9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Vedenie školy pripravuje týždne s americkými lektormi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Využite edupage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ospravedlnenie vymeškaných hodín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 akceptované na 2. a 3. stupni.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Znížený pracovný úväzok majú iba tie pani vychovávateľky, ktoré s tým súhlasili alebo o to požiadali.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Prasknuté sklené výplne na oknách v 2.A budú skontrolované.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Administrátor predchádzajúcej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webstránky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školy pán Behro poskytol kódy na     preklopenie fotiek na novú stránku, ktoré tam budú umiestnené.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Vedenie školy urobí prieskum o spokojnosti s dištančnou formou vzdelávania na našej škole.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Fotky učiteľov na webe- pani riaditeľka overí ochotu učiteľov.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Germicídne žiariče sú v škole využívané od októbra, 4ks na K32, 4ks na v20.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Zriadenie kaplnky na pracovisku V20 bude možné ak bude na to kapacita. V súčasnosti obe pracoviská musia mať zriadenú izolačnú miestnosť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Online sv. omše – otázka na správcu farnosti.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zriadenie ŠKD 2. stupeň nemáme personálne zabezpečenie.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 Mokry navrhol miesto, kde by žiaci mohli čakať na ZUŠ alebo krúžky z vo forme klubu v školskej knižnici, kde by v tichosti a v teple mohli študovať </w:t>
      </w:r>
    </w:p>
    <w:p w:rsidR="00000000" w:rsidDel="00000000" w:rsidP="00000000" w:rsidRDefault="00000000" w:rsidRPr="00000000" w14:paraId="00000021">
      <w:pPr>
        <w:ind w:left="45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Plány školy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Výberové konanie na miesto pedagogického asistenta, školského psychológa, vychovávateľky, učiteľky MAT-CHE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Prebiehajú odborné konzultácie na rekuperáciu telocvične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11.-15.1. 2021 – konzultácie, TARZy (pravdepodobne online)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Príprava strategického plánu na ďalšie vzdelávanie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Pani učiteľka Klieštiková prítomným rodičom predstavila projekt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Nórske fondy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Škola v spolupráci s RZ získala dotáciu 43 550 eur na klimatické vzdelávanie (Slnko v sieti)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Zmena podnebia – opatrenia na prispôsobenie sa zmene podnebia v prostredí školy, konferencie, prednášky, diskusie, osveta rozvrhnutá v časovom pásme 2021-2025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Vybudovanie zelenej ekopedagogickej plochy na terase školy, zeleného chodníka, vytvorenie vegetačnej steny z popínavých rastlín za účelom zvýšenia výparu, osadenie nadzemných nádrží na zber vody v areáli Veternicova 20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Otázky smerované na VV RZ zodpovedal Miroslav Šimko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Poznámka o hospodárnom využití prostriedkov pri tvorbe rozpočtu smerovala do budúcnosti, nebola kritikou minulosti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 stretnutia RZ – 10.12. bol vybraný zámerne až po TARZoch, na ktorých mohli vzísť podnetné otázky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Fabiola Mokry RR informovala, že 14. a 15.12 budú zamestnancom školy odovzdané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odmeny vo forme Tesco poukážok ako dar od rodičov RZ za rok 2019/20 </w:t>
      </w:r>
    </w:p>
    <w:p w:rsidR="00000000" w:rsidDel="00000000" w:rsidP="00000000" w:rsidRDefault="00000000" w:rsidRPr="00000000" w14:paraId="0000002F">
      <w:pPr>
        <w:spacing w:line="276" w:lineRule="auto"/>
        <w:ind w:left="810" w:hanging="8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Ladislav Vargončík, predseda Revíznej komisie RZ informoval o príprave správy RK za          uplynulý školský rok, ktorú zdržala pandémia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Predseda RR Andrej Burianek poďakoval zástupcom rodičov za účasť a poprial im  požehnané Vianočné sviatky.         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písala Fabiola Mokry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11.12.2020                                                                                    overil Andrej Burianek  </w:t>
      </w:r>
    </w:p>
    <w:sectPr>
      <w:pgSz w:h="15840" w:w="12240" w:orient="portrait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0748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D0748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GaHW+AHGfzkmxZkMGzVrvbDOQ==">AMUW2mXw1RDkMSJjioqYeYmMpf/9z15faMGvxN6vJLdaEiVcO1L4/BIDPf98y/XAsBs2SysqMVoobOmS/Rleoiy7lwO3fRdRVXtVJvMAtJxFK8Hj/2tD3Q4=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2020-12-15T20:11:00Z</dcterms:created>
  <dc:creator>Mokrý Marek</dc:creator>
</cp:coreProperties>
</file>