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99" w:rsidRPr="00882B7A" w:rsidRDefault="00882B7A" w:rsidP="007C5799">
      <w:pPr>
        <w:pStyle w:val="Podtytu"/>
        <w:spacing w:line="276" w:lineRule="auto"/>
        <w:ind w:left="0"/>
        <w:contextualSpacing/>
      </w:pPr>
      <w:r>
        <w:t>Wymagania edukacyjne</w:t>
      </w:r>
      <w:bookmarkStart w:id="0" w:name="_GoBack"/>
      <w:bookmarkEnd w:id="0"/>
    </w:p>
    <w:p w:rsidR="007C5799" w:rsidRPr="00882B7A" w:rsidRDefault="007C5799" w:rsidP="007C5799">
      <w:pPr>
        <w:pStyle w:val="Podtytu"/>
        <w:spacing w:line="276" w:lineRule="auto"/>
        <w:ind w:left="0"/>
        <w:contextualSpacing/>
        <w:rPr>
          <w:szCs w:val="22"/>
        </w:rPr>
      </w:pPr>
      <w:r w:rsidRPr="00882B7A">
        <w:rPr>
          <w:szCs w:val="22"/>
        </w:rPr>
        <w:t>Przedmiot: Religia</w:t>
      </w:r>
    </w:p>
    <w:p w:rsidR="007C5799" w:rsidRPr="00882B7A" w:rsidRDefault="007C5799" w:rsidP="007C5799">
      <w:pPr>
        <w:pStyle w:val="Podtytu"/>
        <w:spacing w:line="276" w:lineRule="auto"/>
        <w:ind w:left="0"/>
        <w:contextualSpacing/>
        <w:rPr>
          <w:szCs w:val="22"/>
        </w:rPr>
      </w:pPr>
      <w:r w:rsidRPr="00882B7A">
        <w:rPr>
          <w:szCs w:val="22"/>
        </w:rPr>
        <w:t>Klasa  IV  Szkoła Podstawowa</w:t>
      </w:r>
    </w:p>
    <w:p w:rsidR="007C5799" w:rsidRPr="00882B7A" w:rsidRDefault="007C5799" w:rsidP="007C5799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882B7A">
        <w:rPr>
          <w:b w:val="0"/>
          <w:sz w:val="22"/>
          <w:szCs w:val="22"/>
        </w:rPr>
        <w:t>Program – AZ-2-01/10</w:t>
      </w:r>
    </w:p>
    <w:p w:rsidR="007C5799" w:rsidRPr="00882B7A" w:rsidRDefault="007C5799" w:rsidP="007C5799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 w:rsidRPr="00882B7A">
        <w:rPr>
          <w:b w:val="0"/>
          <w:sz w:val="22"/>
          <w:szCs w:val="22"/>
        </w:rPr>
        <w:t xml:space="preserve">Podręcznik – </w:t>
      </w:r>
      <w:r w:rsidRPr="00882B7A">
        <w:rPr>
          <w:b w:val="0"/>
          <w:color w:val="000000"/>
          <w:spacing w:val="2"/>
          <w:sz w:val="22"/>
          <w:szCs w:val="22"/>
        </w:rPr>
        <w:t>AZ-21-01/10-PO-1/11</w:t>
      </w:r>
    </w:p>
    <w:p w:rsidR="00882B7A" w:rsidRDefault="00882B7A" w:rsidP="00882B7A">
      <w:pPr>
        <w:contextualSpacing/>
        <w:rPr>
          <w:color w:val="000000"/>
          <w:spacing w:val="2"/>
        </w:rPr>
      </w:pPr>
    </w:p>
    <w:p w:rsidR="00882B7A" w:rsidRPr="00882B7A" w:rsidRDefault="00882B7A" w:rsidP="00882B7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2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Wymagania ogólne: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b/>
          <w:lang w:eastAsia="en-US"/>
        </w:rPr>
        <w:t>OCENA CELUJĄCA</w:t>
      </w:r>
      <w:r>
        <w:rPr>
          <w:rFonts w:ascii="Times New Roman" w:eastAsia="Calibri" w:hAnsi="Times New Roman" w:cs="Times New Roman"/>
          <w:lang w:eastAsia="en-US"/>
        </w:rPr>
        <w:t xml:space="preserve"> -</w:t>
      </w:r>
      <w:r w:rsidRPr="00882B7A">
        <w:rPr>
          <w:rFonts w:ascii="Times New Roman" w:eastAsia="Calibri" w:hAnsi="Times New Roman" w:cs="Times New Roman"/>
          <w:lang w:eastAsia="en-US"/>
        </w:rPr>
        <w:t xml:space="preserve"> uczeń: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w pełni opanował wszystkie umiejętności podstawy programowej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angażuje się w prace pozalekcyjne, np. gazetki, pomoce katechetyczne, jasełka itp.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podejmuje zadania dodatkowe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uczestniczy w konkursach religijnych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>- jego pilność, systematyczność, zainteresowanie i stosunek do przedmiotu nie budzi żadnych zastrzeżeń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>- poznane prawdy wiary stosuje w życiu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b/>
          <w:lang w:eastAsia="en-US"/>
        </w:rPr>
      </w:pP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b/>
          <w:lang w:eastAsia="en-US"/>
        </w:rPr>
        <w:t xml:space="preserve">Ocena BARDZO DOBRA - </w:t>
      </w:r>
      <w:r w:rsidRPr="00882B7A">
        <w:rPr>
          <w:rFonts w:ascii="Times New Roman" w:eastAsia="Calibri" w:hAnsi="Times New Roman" w:cs="Times New Roman"/>
          <w:lang w:eastAsia="en-US"/>
        </w:rPr>
        <w:t xml:space="preserve"> uczeń: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spełnia wymagania określone w zakresie oceny dobrej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opanował w stopniu bardzo dobrym umiejętności podstawy programowej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>- posiada znajomość treści katechizmowych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wzorowo prowadzi zeszyt i odrabia zadania domowe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aktywnie uczestniczy w katechezie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jest pilny, systematyczny, zainteresowany przedmiotem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jego postawa nie budzi zastrzeżeń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odpowiedzialnie włącza się w dynamikę roku liturgicznego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>- stara się być świadkiem wyznawanej wiary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b/>
          <w:lang w:eastAsia="en-US"/>
        </w:rPr>
      </w:pP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b/>
          <w:lang w:eastAsia="en-US"/>
        </w:rPr>
        <w:t>Ocena DOBRA</w:t>
      </w:r>
      <w:r w:rsidRPr="00882B7A">
        <w:rPr>
          <w:rFonts w:ascii="Times New Roman" w:eastAsia="Calibri" w:hAnsi="Times New Roman" w:cs="Times New Roman"/>
          <w:lang w:eastAsia="en-US"/>
        </w:rPr>
        <w:t xml:space="preserve"> - uczeń: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opanował umiejętności podstawy programowej w stopniu dobrym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wykazuje się dobrą znajomością katechizmu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posiada prawie wszystkie notatki w zeszycie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podczas lekcji ma stosowne pomoce (podręcznik, zeszyt lub inne)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systematycznie uczestniczy w katechezie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stara się być aktywnym podczas lekcji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stara się włączać w dynamikę roku liturgicznego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>- wykazuje się umiejętnością zastosowania zdobytych wiadomości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b/>
          <w:lang w:eastAsia="en-US"/>
        </w:rPr>
        <w:t>Ocena DOSTATECZNA -</w:t>
      </w:r>
      <w:r w:rsidRPr="00882B7A">
        <w:rPr>
          <w:rFonts w:ascii="Times New Roman" w:eastAsia="Calibri" w:hAnsi="Times New Roman" w:cs="Times New Roman"/>
          <w:lang w:eastAsia="en-US"/>
        </w:rPr>
        <w:t xml:space="preserve"> uczeń: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opanował podstawowe umiejętności podstawy programowej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wykazuje się dostateczną znajomością pacierza i małego katechizmu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w zeszycie występują braki notatek, zadań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prezentuje przeciętną pilność i zainteresowanie przedmiotem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b/>
          <w:lang w:eastAsia="en-US"/>
        </w:rPr>
      </w:pP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b/>
          <w:lang w:eastAsia="en-US"/>
        </w:rPr>
        <w:t>Ocena DOPUSZCZAJĄCA</w:t>
      </w:r>
      <w:r w:rsidRPr="00882B7A">
        <w:rPr>
          <w:rFonts w:ascii="Times New Roman" w:eastAsia="Calibri" w:hAnsi="Times New Roman" w:cs="Times New Roman"/>
          <w:lang w:eastAsia="en-US"/>
        </w:rPr>
        <w:t xml:space="preserve"> - uczeń: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opanował w stopniu słabym podstawowe umiejętności podstawy programowej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 xml:space="preserve">- prowadzi zeszyt, ale jest w nim sporo luk </w:t>
      </w:r>
    </w:p>
    <w:p w:rsidR="00882B7A" w:rsidRPr="00882B7A" w:rsidRDefault="00882B7A" w:rsidP="00882B7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882B7A">
        <w:rPr>
          <w:rFonts w:ascii="Times New Roman" w:eastAsia="Calibri" w:hAnsi="Times New Roman" w:cs="Times New Roman"/>
          <w:lang w:eastAsia="en-US"/>
        </w:rPr>
        <w:t>- prezentuje mało zadawalający poziom postaw i umiejętności</w:t>
      </w:r>
    </w:p>
    <w:p w:rsidR="00882B7A" w:rsidRDefault="00882B7A" w:rsidP="00882B7A">
      <w:pPr>
        <w:contextualSpacing/>
        <w:rPr>
          <w:color w:val="000000"/>
          <w:spacing w:val="2"/>
        </w:rPr>
      </w:pPr>
    </w:p>
    <w:p w:rsidR="00882B7A" w:rsidRPr="007C5799" w:rsidRDefault="00882B7A" w:rsidP="00882B7A">
      <w:pPr>
        <w:contextualSpacing/>
        <w:rPr>
          <w:color w:val="000000"/>
          <w:spacing w:val="2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544"/>
        <w:gridCol w:w="3969"/>
        <w:gridCol w:w="3969"/>
      </w:tblGrid>
      <w:tr w:rsidR="00882B7A" w:rsidRPr="00B10532" w:rsidTr="00882B7A">
        <w:trPr>
          <w:trHeight w:val="586"/>
        </w:trPr>
        <w:tc>
          <w:tcPr>
            <w:tcW w:w="1135" w:type="dxa"/>
            <w:vMerge w:val="restart"/>
            <w:vAlign w:val="center"/>
          </w:tcPr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Temat</w:t>
            </w:r>
          </w:p>
        </w:tc>
        <w:tc>
          <w:tcPr>
            <w:tcW w:w="3544" w:type="dxa"/>
            <w:vMerge w:val="restart"/>
            <w:vAlign w:val="center"/>
          </w:tcPr>
          <w:p w:rsidR="00882B7A" w:rsidRPr="00485110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b/>
                <w:sz w:val="18"/>
                <w:szCs w:val="18"/>
              </w:rPr>
              <w:t>Efekty kształcenia wg Podstawy Programowej</w:t>
            </w:r>
          </w:p>
          <w:p w:rsidR="00882B7A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b/>
                <w:sz w:val="18"/>
                <w:szCs w:val="18"/>
              </w:rPr>
              <w:t>(Treści)</w:t>
            </w:r>
          </w:p>
          <w:p w:rsidR="00882B7A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2B7A" w:rsidRPr="007C5799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99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7938" w:type="dxa"/>
            <w:gridSpan w:val="2"/>
            <w:vAlign w:val="center"/>
          </w:tcPr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</w:tr>
      <w:tr w:rsidR="00882B7A" w:rsidRPr="00B10532" w:rsidTr="00882B7A">
        <w:trPr>
          <w:trHeight w:val="441"/>
        </w:trPr>
        <w:tc>
          <w:tcPr>
            <w:tcW w:w="1135" w:type="dxa"/>
            <w:vMerge/>
            <w:vAlign w:val="center"/>
          </w:tcPr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82B7A" w:rsidRPr="00485110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odstawowe</w:t>
            </w:r>
          </w:p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onadpodstawowe</w:t>
            </w:r>
          </w:p>
          <w:p w:rsidR="00882B7A" w:rsidRPr="00B10532" w:rsidRDefault="00882B7A" w:rsidP="00514F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</w:tr>
      <w:tr w:rsidR="00882B7A" w:rsidRPr="00B10532" w:rsidTr="00882B7A">
        <w:tc>
          <w:tcPr>
            <w:tcW w:w="1135" w:type="dxa"/>
            <w:vMerge w:val="restart"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 Żyję w przyjaźni z Jezusem</w:t>
            </w: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Czym jest przyjaźń?</w:t>
            </w:r>
          </w:p>
        </w:tc>
        <w:tc>
          <w:tcPr>
            <w:tcW w:w="3544" w:type="dxa"/>
          </w:tcPr>
          <w:p w:rsidR="00882B7A" w:rsidRDefault="00882B7A" w:rsidP="00485110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485110" w:rsidRDefault="00882B7A" w:rsidP="00485110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definicję przyjaźni;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prawdziwa przyjaźń;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cechy koleżeństwa i przyjaźni;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wyjaśnia różnice pomiędzy koleżeństwem a przyjaźnią;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rozwija postawę wiernego przyjaciela.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Przykazanie miłości fundamentem każdej przyjaźni</w:t>
            </w:r>
          </w:p>
        </w:tc>
        <w:tc>
          <w:tcPr>
            <w:tcW w:w="3544" w:type="dxa"/>
          </w:tcPr>
          <w:p w:rsidR="00882B7A" w:rsidRDefault="00882B7A" w:rsidP="000A1BD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Default="00882B7A" w:rsidP="000A1BD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511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882B7A" w:rsidRPr="000A1BD8" w:rsidRDefault="00882B7A" w:rsidP="000A1BD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jest naszym najlepszym Przyjacielem;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fundamentem przyjaźni jest realizacja przykazania miłości;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treść przykazania miłości i umieć wyjaśnić znaczenie tych słów;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wymienić priorytety przyjaźni;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wyjaśnić, dlaczego powinniśmy pracować nad własnym charakterem;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postawy odpowiedzialności, słowności, wrażliwości…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Jezus jest moim Przyjacielem</w:t>
            </w:r>
          </w:p>
        </w:tc>
        <w:tc>
          <w:tcPr>
            <w:tcW w:w="3544" w:type="dxa"/>
          </w:tcPr>
          <w:p w:rsidR="00882B7A" w:rsidRPr="000A1BD8" w:rsidRDefault="00882B7A" w:rsidP="000A1B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 związek okresów liturgicznych z życiem chrześcijańskim,</w:t>
            </w:r>
          </w:p>
          <w:p w:rsidR="00882B7A" w:rsidRPr="000A1BD8" w:rsidRDefault="00882B7A" w:rsidP="000A1B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  <w:p w:rsidR="00882B7A" w:rsidRPr="000A1BD8" w:rsidRDefault="00882B7A" w:rsidP="000A1B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jest naszym Przyjacielem, który oddał za nas swoje życie;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podaje definicję roku liturgicznego;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okresy roku liturgicznego;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potrafi wyjaśnić słowa: „Nikt nie ma większej miłości od tej, gdy ktoś życie swoje oddaje za przyjaciół swoich” J 15, 13; 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podać przykłady, w jaki sposób w ciągu roku liturgicznego odpowiada na Bożą przyjaźń.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7C5799" w:rsidRDefault="00882B7A" w:rsidP="00114D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Pielęgnuj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przyjaźń z Chrystusem</w:t>
            </w:r>
          </w:p>
        </w:tc>
        <w:tc>
          <w:tcPr>
            <w:tcW w:w="3544" w:type="dxa"/>
          </w:tcPr>
          <w:p w:rsidR="00882B7A" w:rsidRPr="000A1BD8" w:rsidRDefault="00882B7A" w:rsidP="000A1BD8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882B7A" w:rsidRPr="000A1BD8" w:rsidRDefault="00882B7A" w:rsidP="000A1BD8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1BD8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modlitwa;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Jezus pokazał nam, jak należy się modlić;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wskazać, co jest istotą modlitwy;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postawę modlitwy.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Pierwsze piątki miesiąca</w:t>
            </w:r>
          </w:p>
        </w:tc>
        <w:tc>
          <w:tcPr>
            <w:tcW w:w="3544" w:type="dxa"/>
          </w:tcPr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pojednania.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czym jest spowiedź święta;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przypowieść o synu marnotrawnym;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warunki dobrej spowiedzi;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wyjaśnić, na czym polega dobre przygotowanie do sakramentu pojednania;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wyjaśnić, dlaczego powinniśmy uczestniczyć we Mszach Świętych w pierwsze piątki miesiąca;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kształtuje w sobie postawę zadośćuczynienia za grzechy swoje i innych ludzi.</w:t>
            </w:r>
          </w:p>
        </w:tc>
      </w:tr>
      <w:tr w:rsidR="00882B7A" w:rsidRPr="00B10532" w:rsidTr="00882B7A">
        <w:trPr>
          <w:trHeight w:val="1150"/>
        </w:trPr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Mój udział we Mszy Świętej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Eucharystia jest najwspanialszym i najważniejszym spotkaniem z Jezusem;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umie wymienić sposoby czynnego uczestnictwa we Mszy Świętej;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co to jest monstrancja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rozumie słowa Jezusa: „Ja jestem chlebem życia”; </w:t>
            </w:r>
          </w:p>
          <w:p w:rsidR="00882B7A" w:rsidRPr="007249A8" w:rsidRDefault="00882B7A" w:rsidP="007249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 potrzebę czynnego udziału we Mszy Świętej.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 w:val="restart"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 Poznaję Boga</w:t>
            </w: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naki niewidzialnego Boga</w:t>
            </w:r>
          </w:p>
        </w:tc>
        <w:tc>
          <w:tcPr>
            <w:tcW w:w="3544" w:type="dxa"/>
          </w:tcPr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E56C00" w:rsidRDefault="00882B7A" w:rsidP="00E56C0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56C00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Bóg jest Autorem, Stwórcą Świata;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 pojęcie: Stwórca;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wymienić znaki niewidzialnego Boga;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rozwija w sobie postawę wdzięczności Bogu za dzieła przez Niego stworzone.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dwieczny plan Stwórcy</w:t>
            </w:r>
          </w:p>
        </w:tc>
        <w:tc>
          <w:tcPr>
            <w:tcW w:w="3544" w:type="dxa"/>
          </w:tcPr>
          <w:p w:rsidR="00882B7A" w:rsidRPr="003B155B" w:rsidRDefault="00882B7A" w:rsidP="003B155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155B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882B7A" w:rsidRPr="003B155B" w:rsidRDefault="00882B7A" w:rsidP="003B155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155B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dlaczego na świecie pojawiło się zło;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Jezus Chrystus jest naszym Odkupicielem;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 pojęcia: odkupienie, zadośćuczynienie, zbawienie.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Bóg daje się poznać</w:t>
            </w:r>
          </w:p>
        </w:tc>
        <w:tc>
          <w:tcPr>
            <w:tcW w:w="3544" w:type="dxa"/>
          </w:tcPr>
          <w:p w:rsidR="00882B7A" w:rsidRPr="00861544" w:rsidRDefault="00882B7A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Default="00882B7A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861544" w:rsidRDefault="00882B7A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Pismo Święte jest księgą zawierającą objawienie Boże;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rozumie i umieć wyjaśnić pojęcie objawienia Bożego;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sposoby objawiania się Boga człowiekowi;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na podstawie tekstu biblijnego odpowiada na pytanie, jaki jest Bóg;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pragnie poznawać Boga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B10532" w:rsidRDefault="00882B7A" w:rsidP="002C6B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Pismo Święte księgą miłości </w:t>
            </w:r>
          </w:p>
        </w:tc>
        <w:tc>
          <w:tcPr>
            <w:tcW w:w="3544" w:type="dxa"/>
          </w:tcPr>
          <w:p w:rsidR="00882B7A" w:rsidRPr="00861544" w:rsidRDefault="00882B7A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861544" w:rsidRDefault="00882B7A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861544" w:rsidRDefault="00882B7A" w:rsidP="008615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154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485110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kto jest Autorem Pisma Świętego;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że Bóg go kocha i przez słowa Pisma Świętego zwraca się do niego;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wyjaśnić, dlaczego Pismo Święte jest nazywane księgą miłości Boga do człowieka;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zna podział Pisma Świętego na Stary i Nowy Testament;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rozumie pojęcie natchnienia biblijnego i potrafić je wyjaśnić;</w:t>
            </w:r>
          </w:p>
          <w:p w:rsidR="00882B7A" w:rsidRDefault="00882B7A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rozwija w sobie umiłowanie słowa Bożego, dostrzegając możliwość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pogłębienia swojej relacji z Bogiem.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Uczymy się czytać Pismo święte</w:t>
            </w:r>
          </w:p>
        </w:tc>
        <w:tc>
          <w:tcPr>
            <w:tcW w:w="3544" w:type="dxa"/>
          </w:tcPr>
          <w:p w:rsidR="00882B7A" w:rsidRPr="009C4BD0" w:rsidRDefault="00882B7A" w:rsidP="009C4BD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9C4BD0" w:rsidRDefault="00882B7A" w:rsidP="009C4BD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485110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 podstawowe zasady korzystania z Pisma Świętego;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umie prawidłowo odczytać adres biblijny (</w:t>
            </w:r>
            <w:proofErr w:type="spellStart"/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sigla</w:t>
            </w:r>
            <w:proofErr w:type="spellEnd"/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 xml:space="preserve">zna kilka podstawowych skrótów nazw ksiąg </w:t>
            </w: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biblijnych;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wie, jakie czynności podjąć, aby odszukać wskazany fragment biblijny;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0B5002" w:rsidRDefault="00882B7A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 znaleźć w Piśmie Świętym dany werset na podstawie podanego adresu;</w:t>
            </w:r>
          </w:p>
          <w:p w:rsidR="00882B7A" w:rsidRPr="000B5002" w:rsidRDefault="00882B7A" w:rsidP="000B50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5002">
              <w:rPr>
                <w:rFonts w:ascii="Times New Roman" w:hAnsi="Times New Roman" w:cs="Times New Roman"/>
                <w:sz w:val="18"/>
                <w:szCs w:val="18"/>
              </w:rPr>
              <w:t>samodzielnie czyta Pisma Świętego.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Czego dowiadujemy się z ksiąg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Starego Testamentu</w:t>
            </w:r>
          </w:p>
        </w:tc>
        <w:tc>
          <w:tcPr>
            <w:tcW w:w="3544" w:type="dxa"/>
          </w:tcPr>
          <w:p w:rsidR="00882B7A" w:rsidRPr="009C4BD0" w:rsidRDefault="00882B7A" w:rsidP="009C4BD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485110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D84B54" w:rsidRDefault="00882B7A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umie wyjaśnić pojęcie „Stary Testament”;</w:t>
            </w:r>
          </w:p>
          <w:p w:rsidR="00882B7A" w:rsidRPr="00D84B54" w:rsidRDefault="00882B7A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 xml:space="preserve">potrafi krótko scharakteryzować autora i treść Mądrości </w:t>
            </w:r>
            <w:proofErr w:type="spellStart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Syracha</w:t>
            </w:r>
            <w:proofErr w:type="spellEnd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B7A" w:rsidRPr="00D84B54" w:rsidRDefault="00882B7A" w:rsidP="00D84B54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Default="00882B7A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 xml:space="preserve">rozumie aktualność wskazań zawartych w Mądrości </w:t>
            </w:r>
            <w:proofErr w:type="spellStart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Syracha</w:t>
            </w:r>
            <w:proofErr w:type="spellEnd"/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B7A" w:rsidRPr="00D84B54" w:rsidRDefault="00882B7A" w:rsidP="00D84B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84B54">
              <w:rPr>
                <w:rFonts w:ascii="Times New Roman" w:hAnsi="Times New Roman" w:cs="Times New Roman"/>
                <w:sz w:val="18"/>
                <w:szCs w:val="18"/>
              </w:rPr>
              <w:t>rozwija postawę zainteresowania treścią Biblii poprzez odkrywanie jej bogactwa.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Poznajemy księgi Nowego Testamentu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2B7A" w:rsidRPr="009C4BD0" w:rsidRDefault="00882B7A" w:rsidP="009C4B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9C4BD0" w:rsidRDefault="00882B7A" w:rsidP="009C4B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882B7A" w:rsidRPr="009C4BD0" w:rsidRDefault="00882B7A" w:rsidP="009C4B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4BD0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511BC7" w:rsidRDefault="00882B7A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wyjaśnić pojęcie „Nowy Testament”;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potrafi wymienić kilka ksiąg Nowego Testamentu;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potrafi wyjaśnić, jak powstawał Nowy Testament;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kim był Święty Paweł;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511BC7" w:rsidRDefault="00882B7A" w:rsidP="00511BC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rozwija postawę apostolską, poznając zaangażowanie pierwszych głosicieli Ewangelii.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B10532" w:rsidRDefault="00882B7A" w:rsidP="002C6B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Ewangelia jest Dobrą Nowiną</w:t>
            </w:r>
          </w:p>
        </w:tc>
        <w:tc>
          <w:tcPr>
            <w:tcW w:w="3544" w:type="dxa"/>
          </w:tcPr>
          <w:p w:rsidR="00882B7A" w:rsidRPr="008B7142" w:rsidRDefault="00882B7A" w:rsidP="008B71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8B7142" w:rsidRDefault="00882B7A" w:rsidP="008B71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8B7142" w:rsidRDefault="00882B7A" w:rsidP="008B71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7142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511BC7" w:rsidRDefault="00882B7A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wiedzie, co to jest Ewangelia;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wymienić imiona ewangelistów;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wyjaśnia, dlaczego Ewangelie nazywamy sercem Pisma Świętego;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Default="00882B7A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zna podstawowe treści Dobrej Nowiny;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pragnie rozwijać swoją przyjaźń z Jezusem.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Słuchamy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Słowa Bożego na Mszy Świętej</w:t>
            </w:r>
          </w:p>
        </w:tc>
        <w:tc>
          <w:tcPr>
            <w:tcW w:w="3544" w:type="dxa"/>
          </w:tcPr>
          <w:p w:rsidR="00882B7A" w:rsidRPr="00437DA9" w:rsidRDefault="00882B7A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882B7A" w:rsidRPr="00437DA9" w:rsidRDefault="00882B7A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82B7A" w:rsidRPr="00437DA9" w:rsidRDefault="00882B7A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882B7A" w:rsidRPr="00437DA9" w:rsidRDefault="00882B7A" w:rsidP="00437DA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37DA9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511BC7" w:rsidRDefault="00882B7A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wie, że w liturgii słowa podczas Mszy Świętej słuchamy słowa Bożego;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wskazać moment, kiedy w liturgii Mszy Świętej czytany jest fragment Starego, a kiedy Nowego Testamentu;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zna elementy mszalnej liturgii słowa;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511BC7" w:rsidRDefault="00882B7A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rozumie, że liturgia słowa jest dialogiem z Bogiem;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rozbudza w sobie pragnienie uważnego słuchania Słowa Bożego.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Uczeń Chrystusa poznaje Boże objawienie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2B7A" w:rsidRPr="006B2264" w:rsidRDefault="00882B7A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jak może czynnie, świadomie włączyć się w liturgię roku Kościoła,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 xml:space="preserve">przejawia postawę szacunku i zaufania </w:t>
            </w:r>
            <w:r w:rsidRPr="006B2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Bogu,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511BC7" w:rsidRDefault="00882B7A" w:rsidP="00511BC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wiara prowadzi człowieka do coraz lepszego poznawania Boga;</w:t>
            </w:r>
          </w:p>
          <w:p w:rsidR="00882B7A" w:rsidRPr="00511BC7" w:rsidRDefault="00882B7A" w:rsidP="00511BC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uzasadnić potrzebę skupienia i otwarcia się na słowo Boże;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umie aktywnie uczestniczyć w liturgii słowa;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Default="00882B7A" w:rsidP="006B6E4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1BC7">
              <w:rPr>
                <w:rFonts w:ascii="Times New Roman" w:hAnsi="Times New Roman" w:cs="Times New Roman"/>
                <w:sz w:val="18"/>
                <w:szCs w:val="18"/>
              </w:rPr>
              <w:t>rozumie, że Pismo Święte pomaga w codziennym życiu;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kształtuje w sobie postawę wdzięczności wobec Boga za Jego słowa poprzez formułowanie własnej modlitwy dziękczynnej.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Ziarno Słowa Bożego</w:t>
            </w:r>
          </w:p>
        </w:tc>
        <w:tc>
          <w:tcPr>
            <w:tcW w:w="3544" w:type="dxa"/>
          </w:tcPr>
          <w:p w:rsidR="00882B7A" w:rsidRPr="006B2264" w:rsidRDefault="00882B7A" w:rsidP="006B226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rodziny, grupy szkolnej i koleżeńskiej,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B6E4F" w:rsidRDefault="00882B7A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porównanie słowa Bożego do ziarna zaczerpnięte jest z Ewangelii;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wskazać na związek Biblii z życiem narodu i kultury chrześcijańskiej;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potrafi wymienić kilka dzieł sztuki inspirowanych Biblią;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6B6E4F" w:rsidRDefault="00882B7A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podać przykłady miejsc, dzieł sztuki lub tradycji z terenu własnej parafii, będących wyrazem wiary w Boga;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pielęgnuje dorobek kultury religijnej w swoim środowisku.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 w:val="restart"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Pytam, w co wierzę</w:t>
            </w: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Pytania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dotyczące religii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2B7A" w:rsidRPr="006B2264" w:rsidRDefault="00882B7A" w:rsidP="006B226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rozwija poczucie przynależności do różnych wspólnot: Kościoła, rodziny, grupy szkolnej i koleżeńskiej,</w:t>
            </w:r>
          </w:p>
          <w:p w:rsidR="00882B7A" w:rsidRPr="006B2264" w:rsidRDefault="00882B7A" w:rsidP="006B226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2264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B6E4F" w:rsidRDefault="00882B7A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człowiek zadaje pytania, aby lepiej poznać i rozumieć świat;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wie, że Jezus Chrystus przekazał nam prawdę o Bogu;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umie wymienić osoby, które pomagają w poznawaniu Boga;</w:t>
            </w:r>
          </w:p>
          <w:p w:rsidR="00882B7A" w:rsidRPr="00ED62D8" w:rsidRDefault="00882B7A" w:rsidP="00ED62D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rozumie, że człowiek szuka Boga, aby odnaleźć szczęście;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6B6E4F" w:rsidRDefault="00882B7A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umie wskazać, co pomaga nam </w:t>
            </w: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w szukaniu Boga;</w:t>
            </w:r>
          </w:p>
          <w:p w:rsidR="00882B7A" w:rsidRPr="006B6E4F" w:rsidRDefault="00882B7A" w:rsidP="006B6E4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6E4F">
              <w:rPr>
                <w:rFonts w:ascii="Times New Roman" w:hAnsi="Times New Roman" w:cs="Times New Roman"/>
                <w:sz w:val="18"/>
                <w:szCs w:val="18"/>
              </w:rPr>
              <w:t>rozwija postawę poszukiwania odpowiedzi na pytania dotyczące religii.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Czym jest</w:t>
            </w:r>
          </w:p>
          <w:p w:rsidR="00882B7A" w:rsidRPr="00051752" w:rsidRDefault="00882B7A" w:rsidP="00F25E54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wiara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2B7A" w:rsidRPr="0042082E" w:rsidRDefault="00882B7A" w:rsidP="004208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082E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42082E" w:rsidRDefault="00882B7A" w:rsidP="004208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2082E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ED62D8" w:rsidRDefault="00882B7A" w:rsidP="00ED62D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wie, że wiara jest darem;</w:t>
            </w:r>
          </w:p>
          <w:p w:rsidR="00882B7A" w:rsidRPr="00ED62D8" w:rsidRDefault="00882B7A" w:rsidP="00ED62D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rozumie pojęcie wiary;</w:t>
            </w:r>
          </w:p>
          <w:p w:rsidR="00882B7A" w:rsidRPr="00ED62D8" w:rsidRDefault="00882B7A" w:rsidP="00ED62D8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ED62D8" w:rsidRDefault="00882B7A" w:rsidP="00ED62D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62D8">
              <w:rPr>
                <w:rFonts w:ascii="Times New Roman" w:hAnsi="Times New Roman" w:cs="Times New Roman"/>
                <w:sz w:val="18"/>
                <w:szCs w:val="18"/>
              </w:rPr>
              <w:t>umie podać przykłady odpowiedzi człowieka na dar wiary.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Wyznanie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</w:tc>
        <w:tc>
          <w:tcPr>
            <w:tcW w:w="3544" w:type="dxa"/>
          </w:tcPr>
          <w:p w:rsidR="00882B7A" w:rsidRPr="00BA6D41" w:rsidRDefault="00882B7A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BA6D41" w:rsidRDefault="00882B7A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BA6D41" w:rsidRDefault="00882B7A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882B7A" w:rsidRPr="00BA6D41" w:rsidRDefault="00882B7A" w:rsidP="00BA6D4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6D41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F91948" w:rsidRDefault="00882B7A" w:rsidP="00F919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odpowiedzią człowieka na słowo Chrystusa jest wyznanie wiary;</w:t>
            </w:r>
          </w:p>
          <w:p w:rsidR="00882B7A" w:rsidRPr="00F91948" w:rsidRDefault="00882B7A" w:rsidP="00F919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że wyznanie wiary jest przyznaniem się do Chrystusa;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F91948" w:rsidRDefault="00882B7A" w:rsidP="00F919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umie wskazać sposoby przyznania się do wiary w Chrystusa.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szechmoc Boga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2B7A" w:rsidRPr="00537A80" w:rsidRDefault="00882B7A" w:rsidP="00537A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537A80" w:rsidRDefault="00882B7A" w:rsidP="00537A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882B7A" w:rsidRPr="00537A80" w:rsidRDefault="00882B7A" w:rsidP="00537A8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F91948" w:rsidRDefault="00882B7A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jest wszechmocny;</w:t>
            </w:r>
          </w:p>
          <w:p w:rsidR="00882B7A" w:rsidRPr="00F91948" w:rsidRDefault="00882B7A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zaspokaja wszystkie potrzeby człowieka;</w:t>
            </w:r>
          </w:p>
          <w:p w:rsidR="00882B7A" w:rsidRPr="00F91948" w:rsidRDefault="00882B7A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czym cechuje się wszechmoc Boga;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Default="00882B7A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wymienia przykłady wszechmocy Bożej;</w:t>
            </w:r>
          </w:p>
          <w:p w:rsidR="00882B7A" w:rsidRPr="00F91948" w:rsidRDefault="00882B7A" w:rsidP="00F919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podaje przykłady odpowiedzi człowieka wszechmocnemu Bogu.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F91948" w:rsidRDefault="00882B7A" w:rsidP="00F25E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Mądroś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:rsidR="00882B7A" w:rsidRPr="00537A80" w:rsidRDefault="00882B7A" w:rsidP="00537A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537A80" w:rsidRDefault="00882B7A" w:rsidP="00537A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882B7A" w:rsidRPr="00537A80" w:rsidRDefault="00882B7A" w:rsidP="00537A8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7A80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F91948" w:rsidRDefault="00882B7A" w:rsidP="00F919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wie, że Bóg jest źródłem Mądrości;</w:t>
            </w:r>
          </w:p>
          <w:p w:rsidR="00882B7A" w:rsidRPr="00F91948" w:rsidRDefault="00882B7A" w:rsidP="00F919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rozumie, że człowiek może mieć udział w Mądrości Bożej;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F91948" w:rsidRDefault="00882B7A" w:rsidP="00F919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1948">
              <w:rPr>
                <w:rFonts w:ascii="Times New Roman" w:hAnsi="Times New Roman" w:cs="Times New Roman"/>
                <w:sz w:val="18"/>
                <w:szCs w:val="18"/>
              </w:rPr>
              <w:t>umie scharakteryzować człowieka mądrego.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Bóg, który przebacza</w:t>
            </w:r>
          </w:p>
        </w:tc>
        <w:tc>
          <w:tcPr>
            <w:tcW w:w="3544" w:type="dxa"/>
          </w:tcPr>
          <w:p w:rsidR="00882B7A" w:rsidRPr="00492D13" w:rsidRDefault="00882B7A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82B7A" w:rsidRPr="00492D13" w:rsidRDefault="00882B7A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882B7A" w:rsidRPr="00492D13" w:rsidRDefault="00882B7A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  <w:p w:rsidR="00882B7A" w:rsidRPr="00492D13" w:rsidRDefault="00882B7A" w:rsidP="00492D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zna przymioty przebaczającego Boga;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na czym polega miłosierdzie Boże;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wyjaśnić, jak postępuje człowiek, który pragnie powrócić do przyjaźni z Bogiem.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F25E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więtość Boga?</w:t>
            </w:r>
          </w:p>
        </w:tc>
        <w:tc>
          <w:tcPr>
            <w:tcW w:w="3544" w:type="dxa"/>
          </w:tcPr>
          <w:p w:rsidR="00882B7A" w:rsidRPr="00492D13" w:rsidRDefault="00882B7A" w:rsidP="00492D1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492D13" w:rsidRDefault="00882B7A" w:rsidP="00492D1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882B7A" w:rsidRPr="00492D13" w:rsidRDefault="00882B7A" w:rsidP="00492D1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że Bóg jest święty;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w czym objawia się świętość Boga;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dlaczego oddajemy hołd Bogu;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wymienić działania, które może podejmować człowiek dążący do świętości.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 bohaterów biblijnych</w:t>
            </w:r>
          </w:p>
        </w:tc>
        <w:tc>
          <w:tcPr>
            <w:tcW w:w="3544" w:type="dxa"/>
          </w:tcPr>
          <w:p w:rsidR="00882B7A" w:rsidRPr="00492D13" w:rsidRDefault="00882B7A" w:rsidP="00492D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492D13" w:rsidRDefault="00882B7A" w:rsidP="00492D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882B7A" w:rsidRPr="00492D13" w:rsidRDefault="00882B7A" w:rsidP="00492D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92D13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że Izajasz i Jeremiasz byli prorokami;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 zostali powołani na proroków;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na czym polegała ich misja;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wymienić cechy wielkich proroków;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podaje przykłady naśladowania wiary proroków.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 ja służebnica Pańska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82B7A" w:rsidRPr="002F35A5" w:rsidRDefault="00882B7A" w:rsidP="002F35A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2F35A5" w:rsidRDefault="00882B7A" w:rsidP="002F35A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2F35A5" w:rsidRDefault="00882B7A" w:rsidP="002F35A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5A5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wiedzie, że Maryja wierzyła w Boga wszechmogącego, świętego i przebaczającego;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że Matka Jezusa zaufała mądrości Bożej;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wymienia wydarzenia, w których Maryja towarzyszyła Jezusowi;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podaje sposoby oddawania czci Maryi.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Poznawać, umacniać, rozwijać</w:t>
            </w:r>
          </w:p>
        </w:tc>
        <w:tc>
          <w:tcPr>
            <w:tcW w:w="3544" w:type="dxa"/>
          </w:tcPr>
          <w:p w:rsidR="00882B7A" w:rsidRPr="00946028" w:rsidRDefault="00882B7A" w:rsidP="009460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882B7A" w:rsidRPr="00946028" w:rsidRDefault="00882B7A" w:rsidP="009460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 xml:space="preserve">wskazuje, w jaki sposób może dawać świadectwo wiary w podstawowych </w:t>
            </w:r>
            <w:r w:rsidRPr="009460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sytuacjach życia codziennego,</w:t>
            </w:r>
          </w:p>
          <w:p w:rsidR="00882B7A" w:rsidRPr="00946028" w:rsidRDefault="00882B7A" w:rsidP="0094602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 wybrane wydarzenia z życia św. Stanisława Kostki;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jakimi wartościami kierował się on w swoim życiu;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 motto życiowe tego świętego;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podać przykłady działań mające na celu poznawanie, umacnianie i rozwijanie wiary chrześcijanina.</w:t>
            </w:r>
          </w:p>
        </w:tc>
      </w:tr>
      <w:tr w:rsidR="00882B7A" w:rsidRPr="00B10532" w:rsidTr="00882B7A">
        <w:tc>
          <w:tcPr>
            <w:tcW w:w="1135" w:type="dxa"/>
            <w:vMerge w:val="restart"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IV.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Uczę się kochać Boga i ludzi</w:t>
            </w:r>
          </w:p>
        </w:tc>
        <w:tc>
          <w:tcPr>
            <w:tcW w:w="1843" w:type="dxa"/>
          </w:tcPr>
          <w:p w:rsidR="00882B7A" w:rsidRPr="00AB33EE" w:rsidRDefault="00882B7A" w:rsidP="00AB3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33EE">
              <w:rPr>
                <w:rFonts w:ascii="Times New Roman" w:hAnsi="Times New Roman" w:cs="Times New Roman"/>
                <w:sz w:val="18"/>
                <w:szCs w:val="18"/>
              </w:rPr>
              <w:t>Będziesz miłował…</w:t>
            </w:r>
          </w:p>
        </w:tc>
        <w:tc>
          <w:tcPr>
            <w:tcW w:w="3544" w:type="dxa"/>
          </w:tcPr>
          <w:p w:rsidR="00882B7A" w:rsidRPr="00946028" w:rsidRDefault="00882B7A" w:rsidP="0094602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946028" w:rsidRDefault="00882B7A" w:rsidP="0094602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946028" w:rsidRDefault="00882B7A" w:rsidP="0094602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6028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wie, jak brzmi najważniejsze przykazanie;</w:t>
            </w:r>
          </w:p>
          <w:p w:rsidR="00882B7A" w:rsidRPr="00A52F98" w:rsidRDefault="00882B7A" w:rsidP="00A52F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rozumie, że pójście za Jezusem obejmuje wypełnianie przykazań;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A52F98" w:rsidRDefault="00882B7A" w:rsidP="00A52F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F98">
              <w:rPr>
                <w:rFonts w:ascii="Times New Roman" w:hAnsi="Times New Roman" w:cs="Times New Roman"/>
                <w:sz w:val="18"/>
                <w:szCs w:val="18"/>
              </w:rPr>
              <w:t>umie podać sposoby realizacji przykazania miłości w codziennym życiu.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AB3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Eucharysti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uczt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miłości</w:t>
            </w:r>
          </w:p>
        </w:tc>
        <w:tc>
          <w:tcPr>
            <w:tcW w:w="3544" w:type="dxa"/>
          </w:tcPr>
          <w:p w:rsidR="00882B7A" w:rsidRPr="004F5498" w:rsidRDefault="00882B7A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882B7A" w:rsidRPr="004F5498" w:rsidRDefault="00882B7A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82B7A" w:rsidRPr="004F5498" w:rsidRDefault="00882B7A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wyjaśnia znaczenie i wartość sakramentów Eucharystii i pojednania w życiu chrześcijańskim,</w:t>
            </w:r>
          </w:p>
          <w:p w:rsidR="00882B7A" w:rsidRPr="004F5498" w:rsidRDefault="00882B7A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wskazuje konsekwencje wynikające z sakramentów, zwłaszcza Eucharystii oraz pokuty i pojednania,</w:t>
            </w:r>
          </w:p>
          <w:p w:rsidR="00882B7A" w:rsidRPr="004F5498" w:rsidRDefault="00882B7A" w:rsidP="004F549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F5498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co wydarzyło się w Wieczerniku podczas Ostatniej Wieczerzy;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wyjaśnia, dlaczego Jezus umył uczniom nogi;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rozumieć sens słów: „Ciało za was wydane”, „Krew za was wylana”;</w:t>
            </w:r>
          </w:p>
          <w:p w:rsidR="00882B7A" w:rsidRPr="006F29A2" w:rsidRDefault="00882B7A" w:rsidP="006F29A2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Default="00882B7A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 znaczenie pojęcia „Eucharystia”;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wskazuje, czym powinien charakteryzować się uczeń Jezusa uczestniczący w Eucharystii.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słowa wyrzekł Pan- Dekalog</w:t>
            </w:r>
          </w:p>
        </w:tc>
        <w:tc>
          <w:tcPr>
            <w:tcW w:w="3544" w:type="dxa"/>
          </w:tcPr>
          <w:p w:rsidR="00882B7A" w:rsidRPr="00AD13E3" w:rsidRDefault="00882B7A" w:rsidP="00AD13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AD13E3" w:rsidRDefault="00882B7A" w:rsidP="00AD13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AD13E3" w:rsidRDefault="00882B7A" w:rsidP="00AD13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D13E3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wyjaśnia, do czego są potrzebne człowiekowi przepisy;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że przestrzeganie przykazań jest odpowiedzią na miłość, troskę i wierność Boga;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że realizacja przykazań jest wyrazem wiary i posłuszeństwa Bogu;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wyjaśnia znaczenie słowa „Dekalog”;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do kogo są skierowane słowa Dekalogu;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uzasadnia, dlaczego przykazania są drogowskazami w wędrówce do nieba.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Kochać </w:t>
            </w:r>
          </w:p>
          <w:p w:rsidR="00882B7A" w:rsidRPr="00051752" w:rsidRDefault="00882B7A" w:rsidP="009A36D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Boga: sercem, duszą, umysłem</w:t>
            </w:r>
          </w:p>
        </w:tc>
        <w:tc>
          <w:tcPr>
            <w:tcW w:w="3544" w:type="dxa"/>
          </w:tcPr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wyjaśnić treść usłyszanego opowiadania;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jakie dwie części wyróżniamy w Dekalogu;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zna treść trzech pierwszych przykazań;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że trzy pierwsze przykazania pokazują, w jaki sposób kochać Boga sercem, duszą, umysłem;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wskazuje, jak zastosować przykazania od I do III w konkretnych sytuacjach życiowych;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jak zrobić rachunek sumienia w oparciu o treść trzech pierwszych przykazań.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Kochać drugiego jak siebie</w:t>
            </w:r>
          </w:p>
        </w:tc>
        <w:tc>
          <w:tcPr>
            <w:tcW w:w="3544" w:type="dxa"/>
          </w:tcPr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 xml:space="preserve">wskazuje, jak pracować nad rozwojem </w:t>
            </w:r>
            <w:r w:rsidRPr="00910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sumienia chrześcijańskiego,</w:t>
            </w:r>
          </w:p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przykazania od czwartego do dziesiątego;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zna treść przykazań od IV do X;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 xml:space="preserve">rozumie, że przykazania od IV do X pokazują, </w:t>
            </w: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jaki sposób kochać bliźniego;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wskazać, jak zastosować przykazania od IV do X w konkretnych sytuacjach życiowych;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zrobić rachunek sumienia w oparciu o treść przykazań IV do X.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Wierni Bogu i ludziom</w:t>
            </w:r>
          </w:p>
        </w:tc>
        <w:tc>
          <w:tcPr>
            <w:tcW w:w="3544" w:type="dxa"/>
          </w:tcPr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882B7A" w:rsidRPr="0091027E" w:rsidRDefault="00882B7A" w:rsidP="0091027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027E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  <w:p w:rsidR="00882B7A" w:rsidRPr="00485110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wyjaśnić pojęcie „wierność”;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rozpoznać na przedstawionych ilustracjach osobę Świętego Józefa oraz Świętego Jana Apostoła;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uzasadnić, na czym polegała wierność Świętego Józefa i Świętego Jana Apostoła;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podaje przykłady wierności Bogu i ludziom we współczesnym świecie.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6F29A2" w:rsidRDefault="00882B7A" w:rsidP="00F90F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Dali świadectwo</w:t>
            </w:r>
          </w:p>
        </w:tc>
        <w:tc>
          <w:tcPr>
            <w:tcW w:w="3544" w:type="dxa"/>
          </w:tcPr>
          <w:p w:rsidR="00882B7A" w:rsidRPr="007968C2" w:rsidRDefault="00882B7A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7968C2" w:rsidRDefault="00882B7A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882B7A" w:rsidRPr="007968C2" w:rsidRDefault="00882B7A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882B7A" w:rsidRPr="007968C2" w:rsidRDefault="00882B7A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- 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do jakiego zadania zostali wezwani apostołowie;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wie, że każdy z nas jest powołany, by być świadkiem Jezusa;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rozumie, co to znaczy być świadkiem Chrystusa;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potrafi podać przykłady świadczące o przynależności do Chrystusa;</w:t>
            </w:r>
          </w:p>
          <w:p w:rsidR="00882B7A" w:rsidRPr="006F29A2" w:rsidRDefault="00882B7A" w:rsidP="006F29A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29A2">
              <w:rPr>
                <w:rFonts w:ascii="Times New Roman" w:hAnsi="Times New Roman" w:cs="Times New Roman"/>
                <w:sz w:val="18"/>
                <w:szCs w:val="18"/>
              </w:rPr>
              <w:t>umie świadczyć o Chrystusie oraz umacniać swą wiarę dzięki świadectwu innych.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Uczynki miłosierdzia</w:t>
            </w:r>
          </w:p>
        </w:tc>
        <w:tc>
          <w:tcPr>
            <w:tcW w:w="3544" w:type="dxa"/>
          </w:tcPr>
          <w:p w:rsidR="00882B7A" w:rsidRPr="007968C2" w:rsidRDefault="00882B7A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7968C2" w:rsidRDefault="00882B7A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7968C2" w:rsidRDefault="00882B7A" w:rsidP="007968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68C2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zna uczynki miłosierne względem duszy i względem ciała;</w:t>
            </w:r>
          </w:p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potrafi wyjaśnić znaczenie uczynków miłosiernych w codziennym życiu;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umie podać przykłady realizacji uczynków miłosiernych w codzienności.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 chrześcijanin to właśnie ja</w:t>
            </w:r>
          </w:p>
        </w:tc>
        <w:tc>
          <w:tcPr>
            <w:tcW w:w="3544" w:type="dxa"/>
          </w:tcPr>
          <w:p w:rsidR="00882B7A" w:rsidRPr="006052F4" w:rsidRDefault="00882B7A" w:rsidP="006052F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6052F4" w:rsidRDefault="00882B7A" w:rsidP="006052F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wskazuje, w jaki sposób może naśladować postaci świętych,</w:t>
            </w:r>
          </w:p>
          <w:p w:rsidR="00882B7A" w:rsidRPr="006052F4" w:rsidRDefault="00882B7A" w:rsidP="006052F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2F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wiara w Boga powinna mieć wpływ na całe życie;</w:t>
            </w:r>
          </w:p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 potrzebę dawania świadectwa wiary, apostolski wymiar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tego świadectwa;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umie wskazać, co w życiu chrześcijanina jest najważniejsze, podać przykłady.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Umieć poznać co jest ważne</w:t>
            </w:r>
          </w:p>
        </w:tc>
        <w:tc>
          <w:tcPr>
            <w:tcW w:w="3544" w:type="dxa"/>
          </w:tcPr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zna pojęcie wartości;</w:t>
            </w:r>
          </w:p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potrafi wymienić i uszeregować najważniejsze wartości ogólnoludzkie;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t>rozumie, w jaki sposób wiara porządkuje świat wartości.</w:t>
            </w:r>
          </w:p>
        </w:tc>
      </w:tr>
      <w:tr w:rsidR="00882B7A" w:rsidRPr="00B10532" w:rsidTr="00882B7A">
        <w:tc>
          <w:tcPr>
            <w:tcW w:w="1135" w:type="dxa"/>
            <w:vMerge w:val="restart"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t xml:space="preserve">Z Jezusem </w:t>
            </w:r>
            <w:r w:rsidRPr="00B10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Chrystusem jestem w drodze do Boga</w:t>
            </w: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Wędrujemy przez życie</w:t>
            </w:r>
          </w:p>
        </w:tc>
        <w:tc>
          <w:tcPr>
            <w:tcW w:w="3544" w:type="dxa"/>
          </w:tcPr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 xml:space="preserve">wskazuje, dlaczego chrześcijanin powinien poznawać Objawienie Boże i </w:t>
            </w:r>
            <w:r w:rsidRPr="007F6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nauczanie Kościoła,</w:t>
            </w:r>
          </w:p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wiara nadaje sens całemu życiu;</w:t>
            </w:r>
          </w:p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 xml:space="preserve">rozumie, że pewne cele życiowe są związane </w:t>
            </w:r>
            <w:r w:rsidRPr="00724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tylko z doczesnością;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2B132B" w:rsidRDefault="00882B7A" w:rsidP="002B132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B1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wskazać cele i wartości ponadczasowe.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Boża Opatrzność czuwa nad nami</w:t>
            </w:r>
          </w:p>
        </w:tc>
        <w:tc>
          <w:tcPr>
            <w:tcW w:w="3544" w:type="dxa"/>
          </w:tcPr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wskazuje różnicę między dobrem i złem w podstawowych sytuacjach moralnych,</w:t>
            </w:r>
          </w:p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dostrzega konsekwencje dobra i zła,</w:t>
            </w:r>
          </w:p>
          <w:p w:rsidR="00882B7A" w:rsidRPr="007F6C56" w:rsidRDefault="00882B7A" w:rsidP="007F6C5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F6C56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Bóg troszczy się o cały świat i każdego człowieka;</w:t>
            </w:r>
          </w:p>
          <w:p w:rsidR="00882B7A" w:rsidRPr="00B92D1A" w:rsidRDefault="00882B7A" w:rsidP="00F90FA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zna i rozumie definicję Opatrzności Bożej.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 problem współistnienia Opatrzności i zła w świecie;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potrafi wskazać sytuacje, w których człowiek doświadcza troski Boga;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prowadził swój lud</w:t>
            </w:r>
          </w:p>
        </w:tc>
        <w:tc>
          <w:tcPr>
            <w:tcW w:w="3544" w:type="dxa"/>
          </w:tcPr>
          <w:p w:rsidR="00882B7A" w:rsidRPr="00F74840" w:rsidRDefault="00882B7A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F74840" w:rsidRDefault="00882B7A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485110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Bóg działa w historiach ludzkich od początku istnienia świata;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 działanie Opatrzności w życiu wybranych postaci biblijnych;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analogię pomiędzy działaniem Opatrzności opisanym w Biblii i w czasach współczesnych.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ziarno gorczycy</w:t>
            </w:r>
          </w:p>
        </w:tc>
        <w:tc>
          <w:tcPr>
            <w:tcW w:w="3544" w:type="dxa"/>
          </w:tcPr>
          <w:p w:rsidR="00882B7A" w:rsidRPr="00F74840" w:rsidRDefault="00882B7A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F74840" w:rsidRDefault="00882B7A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podejmuje wysiłek uczestnictwa w życiu Kościoła, rodziny, szkoły,</w:t>
            </w:r>
          </w:p>
          <w:p w:rsidR="00882B7A" w:rsidRPr="00F74840" w:rsidRDefault="00882B7A" w:rsidP="00F7484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74840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Kościół od początku był prześladowany;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Opatrzność Boża umacniała chrześcijan w wierze;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sposoby budowania Królestwa Bożego.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Jezus przez życie mnie wiedzie</w:t>
            </w:r>
          </w:p>
        </w:tc>
        <w:tc>
          <w:tcPr>
            <w:tcW w:w="3544" w:type="dxa"/>
          </w:tcPr>
          <w:p w:rsidR="00882B7A" w:rsidRPr="00D56004" w:rsidRDefault="00882B7A" w:rsidP="00D560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D56004" w:rsidRDefault="00882B7A" w:rsidP="00D560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>wskazuje, jak zastosować wskazania prawa Bożego w konkretnych sytuacjach życiowych,</w:t>
            </w:r>
          </w:p>
          <w:p w:rsidR="00882B7A" w:rsidRPr="00D56004" w:rsidRDefault="00882B7A" w:rsidP="00D560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600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7249A8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wie, że osiem błogosławieństw to obraz prawdziwego chrześcijanina;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9A8">
              <w:rPr>
                <w:rFonts w:ascii="Times New Roman" w:hAnsi="Times New Roman" w:cs="Times New Roman"/>
                <w:sz w:val="18"/>
                <w:szCs w:val="18"/>
              </w:rPr>
              <w:t>rozumie, że być chrześcijaninem, to naśladować Jezusa;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wskazać sytuacje życiowe, w których realizują się błogosławieństwa.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Trwajcie we Mnie</w:t>
            </w:r>
          </w:p>
        </w:tc>
        <w:tc>
          <w:tcPr>
            <w:tcW w:w="3544" w:type="dxa"/>
          </w:tcPr>
          <w:p w:rsidR="00882B7A" w:rsidRPr="00931A68" w:rsidRDefault="00882B7A" w:rsidP="00931A6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882B7A" w:rsidRPr="00931A68" w:rsidRDefault="00882B7A" w:rsidP="00931A6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931A68" w:rsidRDefault="00882B7A" w:rsidP="00931A6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sz w:val="18"/>
                <w:szCs w:val="18"/>
              </w:rPr>
              <w:t>wskazuje własne miejsce w rodzinie, szkole, Kościele,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na czym polega istota relacji człowieka z Bogiem;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zadaniem chrześcijanina jest pielęgnowanie bliskiej zażyłości z Bogiem;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że każdy człowiek jest zaproszony do przynoszenia dobrych owoców na chwałę Bożą;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postawę gotowości do spełniania czynów miłości.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Kto spożywa ten Chleb, będzie żył na wieki</w:t>
            </w:r>
          </w:p>
        </w:tc>
        <w:tc>
          <w:tcPr>
            <w:tcW w:w="3544" w:type="dxa"/>
          </w:tcPr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integruje wydarzenia biblijne z liturgią, </w:t>
            </w:r>
          </w:p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i wartość </w:t>
            </w:r>
          </w:p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proste teksty liturgiczne odnoszące się do sakramentów Eucharystii i pojednania,</w:t>
            </w:r>
          </w:p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sakramentów Eucharystii i pojednania w życiu chrześcijańskim,</w:t>
            </w:r>
          </w:p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 xml:space="preserve">wskazuje konsekwencje wynikające z </w:t>
            </w:r>
            <w:r w:rsidRPr="00533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sakramentów, zwłaszcza Eucharystii oraz pokuty i pojednania,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wyjaśnić, w jaki sposób Jezus troszczy się o tych, którzy chcą iść za Nim i postępować według Jego nauki;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jakie wydarzenie było zapowiedzią Eucharystii;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jaka jest różnica między chlebem powszednim a Chlebem Eucharystycznym;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pragnienie częstego przyjmowania Komunii Świętej.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Gdy pod wiatr trzeba iść</w:t>
            </w:r>
          </w:p>
        </w:tc>
        <w:tc>
          <w:tcPr>
            <w:tcW w:w="3544" w:type="dxa"/>
          </w:tcPr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533475" w:rsidRDefault="00882B7A" w:rsidP="00533475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jakie zna wydarzenia opisane w Ewangelii, w których przedstawiona jest postawa Jezusa względem ludzi potrzebujących pomocy;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Tym, do kogo człowiek może się zwrócić w chwili cierpienia, jest Bóg;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wiedzie, co oznacza „przerzucić swoje troski na Pana”;</w:t>
            </w:r>
          </w:p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rozwija postawę cierpliwości w przeżywaniu trudności i męstwa, gdy przychodzą niepowodzenia.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Odwagi, to Ja jestem,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nie bójcie się </w:t>
            </w:r>
            <w:proofErr w:type="spellStart"/>
            <w:r w:rsidRPr="00051752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 6, 50</w:t>
            </w:r>
          </w:p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jak pracować nad rozwojem sumienia chrześcijańskiego,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533475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B92D1A" w:rsidRDefault="00882B7A" w:rsidP="00B92D1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potrafi powiedzieć, na czym polega odwaga i męstwo człowieka przeżywającego trudności;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rozumie, że niezależnie od położenia, w jakim znajduje się człowiek, Bóg jest zawsze przy nim;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B92D1A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2D1A">
              <w:rPr>
                <w:rFonts w:ascii="Times New Roman" w:hAnsi="Times New Roman" w:cs="Times New Roman"/>
                <w:sz w:val="18"/>
                <w:szCs w:val="18"/>
              </w:rPr>
              <w:t>wie, w jaki sposób człowiek wierzący może radzić sobie z życiowymi problemami i trudnościami;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rozwija postawę zaufania względem Boga w chwilach próby.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Mój Anioł Stróż</w:t>
            </w:r>
          </w:p>
        </w:tc>
        <w:tc>
          <w:tcPr>
            <w:tcW w:w="3544" w:type="dxa"/>
          </w:tcPr>
          <w:p w:rsidR="00882B7A" w:rsidRPr="00533475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33475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dlaczego chrześcijanin powinien poznawać Objawienie Boże i nauczanie Kościoła,</w:t>
            </w:r>
          </w:p>
          <w:p w:rsidR="00882B7A" w:rsidRPr="00485110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1300AA" w:rsidRDefault="00882B7A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potrafi powiedzieć, kim jest Anioł Stróż i jakie posiada przymioty;</w:t>
            </w:r>
          </w:p>
          <w:p w:rsidR="00882B7A" w:rsidRPr="001300AA" w:rsidRDefault="00882B7A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wie, jakie są zadania Anioła Stróża;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1300AA" w:rsidRDefault="00882B7A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 xml:space="preserve">rozumie, że aniołowie zostali stworzeni przez Boga, aby ochraniać człowieka i strzec go przed niebezpieczeństwami; </w:t>
            </w:r>
          </w:p>
          <w:p w:rsidR="00882B7A" w:rsidRPr="001300AA" w:rsidRDefault="00882B7A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rozwija postawę zawierzenia i ufności pokładanej w Aniele Stróżu.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6C24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51752">
              <w:rPr>
                <w:rFonts w:ascii="Times New Roman" w:hAnsi="Times New Roman" w:cs="Times New Roman"/>
                <w:sz w:val="18"/>
                <w:szCs w:val="18"/>
              </w:rPr>
              <w:t xml:space="preserve">Modlitwa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znakiem wiary i nadziei</w:t>
            </w:r>
          </w:p>
        </w:tc>
        <w:tc>
          <w:tcPr>
            <w:tcW w:w="3544" w:type="dxa"/>
          </w:tcPr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882B7A" w:rsidRPr="00485110" w:rsidRDefault="00882B7A" w:rsidP="00353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1300AA" w:rsidRDefault="00882B7A" w:rsidP="001300A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potrafi powiedzieć, na czym polega pokora i zaufanie człowieka względem Boga, które wyrażają się w modlitwie;</w:t>
            </w:r>
          </w:p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rozumie, dlaczego najważniejszą czynnością człowieka w ciągu dnia jest modlitwa;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1300AA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wie, że dla człowieka nie ma sytuacji, z którą nie mógłby on przyjść do Boga i przedstawić Mu jej w modlitwie;</w:t>
            </w:r>
          </w:p>
          <w:p w:rsidR="00882B7A" w:rsidRPr="001300AA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00AA">
              <w:rPr>
                <w:rFonts w:ascii="Times New Roman" w:hAnsi="Times New Roman" w:cs="Times New Roman"/>
                <w:sz w:val="18"/>
                <w:szCs w:val="18"/>
              </w:rPr>
              <w:t>rozwija postawę wiary i ufności Bogu.</w:t>
            </w:r>
          </w:p>
          <w:p w:rsidR="00882B7A" w:rsidRPr="00B10532" w:rsidRDefault="0088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Odnaleźć siebie na kartach Pisma świętego</w:t>
            </w:r>
          </w:p>
        </w:tc>
        <w:tc>
          <w:tcPr>
            <w:tcW w:w="3544" w:type="dxa"/>
          </w:tcPr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odnajduje i interpretuje poszczególne fragmenty Pisma Świętego,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wyraża słowami modlitwę dziękczynienia, uwielbienia, przeproszenia i prośby,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potrafi powiedzieć, jakie wydarzenia biblijne dotyczą również jego osoby;</w:t>
            </w:r>
          </w:p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wie, że Pismo Święte zawiera historię Boga i człowieka, która wciąż trwa;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rozumie, że jego zadaniem jest niesienie Dobrej Nowiny wszystkim, do których zostaje posłany;</w:t>
            </w:r>
          </w:p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t>rozwija postawę codziennej modlitwy poprzez lekturę Pisma Świętego.</w:t>
            </w:r>
          </w:p>
        </w:tc>
      </w:tr>
      <w:tr w:rsidR="00882B7A" w:rsidRPr="00B10532" w:rsidTr="00882B7A">
        <w:tc>
          <w:tcPr>
            <w:tcW w:w="1135" w:type="dxa"/>
            <w:vMerge/>
          </w:tcPr>
          <w:p w:rsidR="00882B7A" w:rsidRPr="00B10532" w:rsidRDefault="00882B7A" w:rsidP="00F90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B7A" w:rsidRPr="00051752" w:rsidRDefault="00882B7A" w:rsidP="000517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Hart ducha</w:t>
            </w:r>
          </w:p>
        </w:tc>
        <w:tc>
          <w:tcPr>
            <w:tcW w:w="3544" w:type="dxa"/>
          </w:tcPr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rozumie, co znaczy być odpowiedzialnym,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wskazuje, jak pracować nad rozwojem sumienia chrześcijańskiego,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 chrześcijańskie motywy wyborów w codziennym życiu,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przejawia postawę szacunku i zaufania Bogu,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rozwiązuje podstawowe sytuacje w duchu wiary chrześcijańskiej,</w:t>
            </w:r>
          </w:p>
          <w:p w:rsidR="00882B7A" w:rsidRPr="003533E4" w:rsidRDefault="00882B7A" w:rsidP="003533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3E4">
              <w:rPr>
                <w:rFonts w:ascii="Times New Roman" w:hAnsi="Times New Roman" w:cs="Times New Roman"/>
                <w:sz w:val="18"/>
                <w:szCs w:val="18"/>
              </w:rPr>
              <w:t>wskazuje, w jaki sposób może dawać świadectwo wiary w podstawowych sytuacjach życia codziennego,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 powiedzieć, na czym polega chrześcijański hart ducha;</w:t>
            </w:r>
          </w:p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rozumie, że wakacje to czas szczególnej zażyłości z Chrystusem;</w:t>
            </w:r>
          </w:p>
          <w:p w:rsidR="00882B7A" w:rsidRPr="00D10A92" w:rsidRDefault="00882B7A" w:rsidP="00D10A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w jaki sposób człowiek wierzący mądrze przeżywa czas wakacji;</w:t>
            </w:r>
          </w:p>
          <w:p w:rsidR="00882B7A" w:rsidRPr="00D10A92" w:rsidRDefault="00882B7A" w:rsidP="00D10A9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0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rozwija postawę mężnego wyznawania wiary w codzienności.</w:t>
            </w:r>
          </w:p>
        </w:tc>
      </w:tr>
    </w:tbl>
    <w:p w:rsidR="00514FB7" w:rsidRDefault="00514FB7"/>
    <w:sectPr w:rsidR="00514FB7" w:rsidSect="00514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B7"/>
    <w:multiLevelType w:val="hybridMultilevel"/>
    <w:tmpl w:val="DB5265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9C4"/>
    <w:multiLevelType w:val="hybridMultilevel"/>
    <w:tmpl w:val="E1FC471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36F"/>
    <w:multiLevelType w:val="hybridMultilevel"/>
    <w:tmpl w:val="56BCFD0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F1B50"/>
    <w:multiLevelType w:val="hybridMultilevel"/>
    <w:tmpl w:val="05D6355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6552E"/>
    <w:multiLevelType w:val="hybridMultilevel"/>
    <w:tmpl w:val="2A242784"/>
    <w:lvl w:ilvl="0" w:tplc="4AD426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A7444"/>
    <w:multiLevelType w:val="hybridMultilevel"/>
    <w:tmpl w:val="48901D4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87E0B"/>
    <w:multiLevelType w:val="hybridMultilevel"/>
    <w:tmpl w:val="75F0E0C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E782A"/>
    <w:multiLevelType w:val="hybridMultilevel"/>
    <w:tmpl w:val="A392B73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77C4D"/>
    <w:multiLevelType w:val="hybridMultilevel"/>
    <w:tmpl w:val="DAFEDC2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611CF"/>
    <w:multiLevelType w:val="hybridMultilevel"/>
    <w:tmpl w:val="DC646A1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830BA"/>
    <w:multiLevelType w:val="hybridMultilevel"/>
    <w:tmpl w:val="2548A34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D2E0B"/>
    <w:multiLevelType w:val="hybridMultilevel"/>
    <w:tmpl w:val="26FC12E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F307DF"/>
    <w:multiLevelType w:val="hybridMultilevel"/>
    <w:tmpl w:val="2DEADB2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6C191D"/>
    <w:multiLevelType w:val="hybridMultilevel"/>
    <w:tmpl w:val="627CBD7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C40A1"/>
    <w:multiLevelType w:val="hybridMultilevel"/>
    <w:tmpl w:val="4D12152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A12A5"/>
    <w:multiLevelType w:val="hybridMultilevel"/>
    <w:tmpl w:val="D04C928A"/>
    <w:lvl w:ilvl="0" w:tplc="4AD426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4E21B6"/>
    <w:multiLevelType w:val="hybridMultilevel"/>
    <w:tmpl w:val="9C0AB5BA"/>
    <w:lvl w:ilvl="0" w:tplc="0EE02AFE">
      <w:start w:val="50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D718C"/>
    <w:multiLevelType w:val="hybridMultilevel"/>
    <w:tmpl w:val="FEDE44B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61B1D"/>
    <w:multiLevelType w:val="hybridMultilevel"/>
    <w:tmpl w:val="50704ED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5D1379"/>
    <w:multiLevelType w:val="hybridMultilevel"/>
    <w:tmpl w:val="6D1C348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406A6E"/>
    <w:multiLevelType w:val="hybridMultilevel"/>
    <w:tmpl w:val="3356F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EC5247"/>
    <w:multiLevelType w:val="hybridMultilevel"/>
    <w:tmpl w:val="E6C0E54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E94E6A"/>
    <w:multiLevelType w:val="hybridMultilevel"/>
    <w:tmpl w:val="CF92B3A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F34833"/>
    <w:multiLevelType w:val="hybridMultilevel"/>
    <w:tmpl w:val="352AECA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347AA"/>
    <w:multiLevelType w:val="hybridMultilevel"/>
    <w:tmpl w:val="768696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8B5FBA"/>
    <w:multiLevelType w:val="hybridMultilevel"/>
    <w:tmpl w:val="BE52C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B4DB48">
      <w:start w:val="50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05EC9"/>
    <w:multiLevelType w:val="hybridMultilevel"/>
    <w:tmpl w:val="6898290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145A35"/>
    <w:multiLevelType w:val="hybridMultilevel"/>
    <w:tmpl w:val="0018DA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34CC2"/>
    <w:multiLevelType w:val="hybridMultilevel"/>
    <w:tmpl w:val="051A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A7DD5"/>
    <w:multiLevelType w:val="hybridMultilevel"/>
    <w:tmpl w:val="6A28EF28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037B5"/>
    <w:multiLevelType w:val="hybridMultilevel"/>
    <w:tmpl w:val="F00201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F322F8"/>
    <w:multiLevelType w:val="hybridMultilevel"/>
    <w:tmpl w:val="6C4ACF0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681C2A"/>
    <w:multiLevelType w:val="hybridMultilevel"/>
    <w:tmpl w:val="35C633D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3852EE"/>
    <w:multiLevelType w:val="hybridMultilevel"/>
    <w:tmpl w:val="6D72444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28443D"/>
    <w:multiLevelType w:val="hybridMultilevel"/>
    <w:tmpl w:val="2E0263D2"/>
    <w:lvl w:ilvl="0" w:tplc="4AD426D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FE47C3"/>
    <w:multiLevelType w:val="hybridMultilevel"/>
    <w:tmpl w:val="0F0A6CB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B95D3B"/>
    <w:multiLevelType w:val="hybridMultilevel"/>
    <w:tmpl w:val="FB022AD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0423D7"/>
    <w:multiLevelType w:val="hybridMultilevel"/>
    <w:tmpl w:val="425C526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A606AF"/>
    <w:multiLevelType w:val="hybridMultilevel"/>
    <w:tmpl w:val="3D3A38A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5D2E08"/>
    <w:multiLevelType w:val="hybridMultilevel"/>
    <w:tmpl w:val="D8F6FF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921E0C"/>
    <w:multiLevelType w:val="hybridMultilevel"/>
    <w:tmpl w:val="B202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E645F"/>
    <w:multiLevelType w:val="hybridMultilevel"/>
    <w:tmpl w:val="65E46F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B83AEA"/>
    <w:multiLevelType w:val="hybridMultilevel"/>
    <w:tmpl w:val="EEEED47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A353FD"/>
    <w:multiLevelType w:val="hybridMultilevel"/>
    <w:tmpl w:val="98B6143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0F0E13"/>
    <w:multiLevelType w:val="hybridMultilevel"/>
    <w:tmpl w:val="0AFE2A3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B0501"/>
    <w:multiLevelType w:val="hybridMultilevel"/>
    <w:tmpl w:val="432ECD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FB1432"/>
    <w:multiLevelType w:val="hybridMultilevel"/>
    <w:tmpl w:val="C8EA4B0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6"/>
  </w:num>
  <w:num w:numId="4">
    <w:abstractNumId w:val="42"/>
  </w:num>
  <w:num w:numId="5">
    <w:abstractNumId w:val="44"/>
  </w:num>
  <w:num w:numId="6">
    <w:abstractNumId w:val="35"/>
  </w:num>
  <w:num w:numId="7">
    <w:abstractNumId w:val="34"/>
  </w:num>
  <w:num w:numId="8">
    <w:abstractNumId w:val="22"/>
  </w:num>
  <w:num w:numId="9">
    <w:abstractNumId w:val="13"/>
  </w:num>
  <w:num w:numId="10">
    <w:abstractNumId w:val="24"/>
  </w:num>
  <w:num w:numId="11">
    <w:abstractNumId w:val="20"/>
  </w:num>
  <w:num w:numId="12">
    <w:abstractNumId w:val="23"/>
  </w:num>
  <w:num w:numId="13">
    <w:abstractNumId w:val="36"/>
  </w:num>
  <w:num w:numId="14">
    <w:abstractNumId w:val="26"/>
  </w:num>
  <w:num w:numId="15">
    <w:abstractNumId w:val="27"/>
  </w:num>
  <w:num w:numId="16">
    <w:abstractNumId w:val="39"/>
  </w:num>
  <w:num w:numId="17">
    <w:abstractNumId w:val="31"/>
  </w:num>
  <w:num w:numId="18">
    <w:abstractNumId w:val="7"/>
  </w:num>
  <w:num w:numId="19">
    <w:abstractNumId w:val="17"/>
  </w:num>
  <w:num w:numId="20">
    <w:abstractNumId w:val="29"/>
  </w:num>
  <w:num w:numId="21">
    <w:abstractNumId w:val="21"/>
  </w:num>
  <w:num w:numId="22">
    <w:abstractNumId w:val="41"/>
  </w:num>
  <w:num w:numId="23">
    <w:abstractNumId w:val="30"/>
  </w:num>
  <w:num w:numId="24">
    <w:abstractNumId w:val="18"/>
  </w:num>
  <w:num w:numId="25">
    <w:abstractNumId w:val="38"/>
  </w:num>
  <w:num w:numId="26">
    <w:abstractNumId w:val="0"/>
  </w:num>
  <w:num w:numId="27">
    <w:abstractNumId w:val="32"/>
  </w:num>
  <w:num w:numId="28">
    <w:abstractNumId w:val="45"/>
  </w:num>
  <w:num w:numId="29">
    <w:abstractNumId w:val="10"/>
  </w:num>
  <w:num w:numId="30">
    <w:abstractNumId w:val="8"/>
  </w:num>
  <w:num w:numId="31">
    <w:abstractNumId w:val="46"/>
  </w:num>
  <w:num w:numId="32">
    <w:abstractNumId w:val="1"/>
  </w:num>
  <w:num w:numId="33">
    <w:abstractNumId w:val="11"/>
  </w:num>
  <w:num w:numId="34">
    <w:abstractNumId w:val="5"/>
  </w:num>
  <w:num w:numId="35">
    <w:abstractNumId w:val="14"/>
  </w:num>
  <w:num w:numId="36">
    <w:abstractNumId w:val="12"/>
  </w:num>
  <w:num w:numId="37">
    <w:abstractNumId w:val="37"/>
  </w:num>
  <w:num w:numId="38">
    <w:abstractNumId w:val="6"/>
  </w:num>
  <w:num w:numId="39">
    <w:abstractNumId w:val="9"/>
  </w:num>
  <w:num w:numId="40">
    <w:abstractNumId w:val="3"/>
  </w:num>
  <w:num w:numId="41">
    <w:abstractNumId w:val="33"/>
  </w:num>
  <w:num w:numId="42">
    <w:abstractNumId w:val="2"/>
  </w:num>
  <w:num w:numId="43">
    <w:abstractNumId w:val="28"/>
  </w:num>
  <w:num w:numId="44">
    <w:abstractNumId w:val="19"/>
  </w:num>
  <w:num w:numId="45">
    <w:abstractNumId w:val="4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FB7"/>
    <w:rsid w:val="00051752"/>
    <w:rsid w:val="000914BE"/>
    <w:rsid w:val="000A1BD8"/>
    <w:rsid w:val="000B5002"/>
    <w:rsid w:val="000F77F1"/>
    <w:rsid w:val="00114D7F"/>
    <w:rsid w:val="001300AA"/>
    <w:rsid w:val="00183682"/>
    <w:rsid w:val="00246A3E"/>
    <w:rsid w:val="00255ED7"/>
    <w:rsid w:val="002B132B"/>
    <w:rsid w:val="002C6B08"/>
    <w:rsid w:val="002F35A5"/>
    <w:rsid w:val="003533E4"/>
    <w:rsid w:val="003606FE"/>
    <w:rsid w:val="003B155B"/>
    <w:rsid w:val="00402668"/>
    <w:rsid w:val="0042082E"/>
    <w:rsid w:val="00437DA9"/>
    <w:rsid w:val="00451CF5"/>
    <w:rsid w:val="00485110"/>
    <w:rsid w:val="00492D13"/>
    <w:rsid w:val="004F5498"/>
    <w:rsid w:val="00511BC7"/>
    <w:rsid w:val="00514FB7"/>
    <w:rsid w:val="00533475"/>
    <w:rsid w:val="00537A80"/>
    <w:rsid w:val="00565834"/>
    <w:rsid w:val="00587B2D"/>
    <w:rsid w:val="006052F4"/>
    <w:rsid w:val="00626AA0"/>
    <w:rsid w:val="006B2264"/>
    <w:rsid w:val="006B6E4F"/>
    <w:rsid w:val="006C2481"/>
    <w:rsid w:val="006F29A2"/>
    <w:rsid w:val="007249A8"/>
    <w:rsid w:val="007968C2"/>
    <w:rsid w:val="007C5799"/>
    <w:rsid w:val="007F6C56"/>
    <w:rsid w:val="00861544"/>
    <w:rsid w:val="00882B7A"/>
    <w:rsid w:val="008B7142"/>
    <w:rsid w:val="0091027E"/>
    <w:rsid w:val="00931A68"/>
    <w:rsid w:val="00946028"/>
    <w:rsid w:val="009A36DF"/>
    <w:rsid w:val="009C4BD0"/>
    <w:rsid w:val="00A52F98"/>
    <w:rsid w:val="00AB33EE"/>
    <w:rsid w:val="00AD13E3"/>
    <w:rsid w:val="00B10532"/>
    <w:rsid w:val="00B92D1A"/>
    <w:rsid w:val="00BA6D41"/>
    <w:rsid w:val="00C91497"/>
    <w:rsid w:val="00D10A92"/>
    <w:rsid w:val="00D56004"/>
    <w:rsid w:val="00D84B54"/>
    <w:rsid w:val="00DD5AB5"/>
    <w:rsid w:val="00E56C00"/>
    <w:rsid w:val="00E83130"/>
    <w:rsid w:val="00ED2AA6"/>
    <w:rsid w:val="00ED62D8"/>
    <w:rsid w:val="00F25E54"/>
    <w:rsid w:val="00F74840"/>
    <w:rsid w:val="00F90FAC"/>
    <w:rsid w:val="00F91948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ED7"/>
  </w:style>
  <w:style w:type="paragraph" w:styleId="Nagwek2">
    <w:name w:val="heading 2"/>
    <w:basedOn w:val="Normalny"/>
    <w:next w:val="Normalny"/>
    <w:link w:val="Nagwek2Znak"/>
    <w:qFormat/>
    <w:rsid w:val="007C5799"/>
    <w:pPr>
      <w:keepNext/>
      <w:spacing w:after="0" w:line="240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14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C57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7C579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7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03A0-FC75-440F-ABB8-BA2F62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3954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Muminki</Company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jolam</cp:lastModifiedBy>
  <cp:revision>2</cp:revision>
  <dcterms:created xsi:type="dcterms:W3CDTF">2021-09-05T18:23:00Z</dcterms:created>
  <dcterms:modified xsi:type="dcterms:W3CDTF">2021-09-05T18:23:00Z</dcterms:modified>
</cp:coreProperties>
</file>