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083" w:rsidRDefault="00592F31" w:rsidP="00592F31">
      <w:pPr>
        <w:tabs>
          <w:tab w:val="left" w:pos="18696"/>
        </w:tabs>
        <w:jc w:val="right"/>
        <w:rPr>
          <w:rFonts w:ascii="Times New Roman" w:hAnsi="Times New Roman"/>
        </w:rPr>
      </w:pPr>
      <w:proofErr w:type="spellStart"/>
      <w:r>
        <w:rPr>
          <w:rFonts w:ascii="Times New Roman" w:hAnsi="Times New Roman"/>
        </w:rPr>
        <w:t>Bianka</w:t>
      </w:r>
      <w:proofErr w:type="spellEnd"/>
      <w:r>
        <w:rPr>
          <w:rFonts w:ascii="Times New Roman" w:hAnsi="Times New Roman"/>
        </w:rPr>
        <w:t xml:space="preserve"> </w:t>
      </w:r>
      <w:proofErr w:type="spellStart"/>
      <w:r>
        <w:rPr>
          <w:rFonts w:ascii="Times New Roman" w:hAnsi="Times New Roman"/>
        </w:rPr>
        <w:t>Vrábová</w:t>
      </w:r>
      <w:proofErr w:type="spellEnd"/>
      <w:r>
        <w:rPr>
          <w:rFonts w:ascii="Times New Roman" w:hAnsi="Times New Roman"/>
        </w:rPr>
        <w:t>, 3.A, Obchodná akadémia Levice</w:t>
      </w:r>
    </w:p>
    <w:p w:rsidR="00592F31" w:rsidRDefault="00592F31">
      <w:pPr>
        <w:jc w:val="center"/>
        <w:rPr>
          <w:rFonts w:ascii="Times New Roman" w:hAnsi="Times New Roman"/>
        </w:rPr>
      </w:pPr>
      <w:r>
        <w:rPr>
          <w:rFonts w:ascii="Times New Roman" w:hAnsi="Times New Roman"/>
        </w:rPr>
        <w:t xml:space="preserve"> </w:t>
      </w:r>
    </w:p>
    <w:p w:rsidR="00501083" w:rsidRDefault="00190E21">
      <w:pPr>
        <w:jc w:val="center"/>
        <w:rPr>
          <w:rFonts w:ascii="Times New Roman" w:hAnsi="Times New Roman"/>
        </w:rPr>
      </w:pPr>
      <w:r>
        <w:rPr>
          <w:rFonts w:ascii="Times New Roman" w:hAnsi="Times New Roman"/>
        </w:rPr>
        <w:t>Prečo pot</w:t>
      </w:r>
      <w:r w:rsidR="00C47289">
        <w:rPr>
          <w:rFonts w:ascii="Times New Roman" w:hAnsi="Times New Roman"/>
        </w:rPr>
        <w:t>rebuje mladá generácia</w:t>
      </w:r>
      <w:bookmarkStart w:id="0" w:name="_GoBack"/>
      <w:bookmarkEnd w:id="0"/>
      <w:r>
        <w:rPr>
          <w:rFonts w:ascii="Times New Roman" w:hAnsi="Times New Roman"/>
        </w:rPr>
        <w:t xml:space="preserve"> vedieť o holokauste?</w:t>
      </w:r>
    </w:p>
    <w:p w:rsidR="00501083" w:rsidRDefault="00501083">
      <w:pPr>
        <w:rPr>
          <w:rFonts w:ascii="Times New Roman" w:hAnsi="Times New Roman"/>
        </w:rPr>
      </w:pPr>
    </w:p>
    <w:p w:rsidR="00501083" w:rsidRDefault="00501083">
      <w:pPr>
        <w:rPr>
          <w:rFonts w:ascii="Times New Roman" w:hAnsi="Times New Roman"/>
        </w:rPr>
      </w:pPr>
    </w:p>
    <w:p w:rsidR="00501083" w:rsidRDefault="00190E21">
      <w:pPr>
        <w:rPr>
          <w:rFonts w:ascii="Times New Roman" w:hAnsi="Times New Roman"/>
        </w:rPr>
      </w:pPr>
      <w:r>
        <w:rPr>
          <w:rFonts w:ascii="Times New Roman" w:hAnsi="Times New Roman"/>
        </w:rPr>
        <w:tab/>
      </w:r>
      <w:proofErr w:type="spellStart"/>
      <w:r>
        <w:rPr>
          <w:rFonts w:ascii="Times New Roman" w:hAnsi="Times New Roman"/>
        </w:rPr>
        <w:t>Konficius</w:t>
      </w:r>
      <w:proofErr w:type="spellEnd"/>
      <w:r>
        <w:rPr>
          <w:rFonts w:ascii="Times New Roman" w:hAnsi="Times New Roman"/>
        </w:rPr>
        <w:t>, čínsky učiteľ, editor, politik a filozof, už pred viac ako 2500 rokmi vyriekol jednu múdru vetu: „Študuj minulosť, keď chceš predpovedať budúcnosť.“  Naznačoval tým to, ako sa história opakuje. Nemusí to byť možno v rovnakej podobe či sile ako predtým, ale kedykoľvek nás môže zasiahnuť udalosť, s ktorej ľudia v minulosti museli čeliť. Chyby z minulosti by sme si mali pripomínať, aby sme sa im vedeli v budúcnosti vyhnúť. No ako by sme sa mali vyhnúť niečomu, o čo sa skoro vôbec nezaujímame?</w:t>
      </w:r>
    </w:p>
    <w:p w:rsidR="00501083" w:rsidRDefault="00190E21">
      <w:pPr>
        <w:rPr>
          <w:rFonts w:ascii="Times New Roman" w:hAnsi="Times New Roman"/>
        </w:rPr>
      </w:pPr>
      <w:r>
        <w:rPr>
          <w:rFonts w:ascii="Times New Roman" w:hAnsi="Times New Roman"/>
        </w:rPr>
        <w:tab/>
        <w:t>Ak mám odpovedať na otázku, PREČO potrebujeme vedieť o holokauste, nemala by som sa najskôr spýtať, ČO vlastne naša mladá generácia o tomto pojme vôbec vie? Jedno nemenované slovenské  múzeum pred istým časom urobilo prieskum s tisíckou mladých respondentov na tému, čo vedia o moderných dejinách Slovenska. Neviem však, čo bolo viac alarmujúce. To, že sa častokrát opakovala odpoveď „Neviem“ alebo to, že až štyri percentá z opýtaných priznalo, že si myslia, že holokaust nebol zlý či dokonca bol správny. Preto sa pýtam, kde je chyba? A k akým následkom nás to môže doviesť?</w:t>
      </w:r>
      <w:r>
        <w:rPr>
          <w:rFonts w:ascii="Times New Roman" w:hAnsi="Times New Roman"/>
          <w:vertAlign w:val="superscript"/>
        </w:rPr>
        <w:t xml:space="preserve"> </w:t>
      </w:r>
      <w:r>
        <w:rPr>
          <w:rFonts w:ascii="Times New Roman" w:hAnsi="Times New Roman"/>
        </w:rPr>
        <w:t xml:space="preserve"> (1)</w:t>
      </w:r>
    </w:p>
    <w:p w:rsidR="00501083" w:rsidRDefault="00190E21">
      <w:pPr>
        <w:rPr>
          <w:rFonts w:ascii="Times New Roman" w:hAnsi="Times New Roman"/>
        </w:rPr>
      </w:pPr>
      <w:r>
        <w:rPr>
          <w:rFonts w:ascii="Times New Roman" w:hAnsi="Times New Roman"/>
        </w:rPr>
        <w:tab/>
        <w:t xml:space="preserve">  Nemecký spisovateľ a dramatik, </w:t>
      </w:r>
      <w:proofErr w:type="spellStart"/>
      <w:r>
        <w:rPr>
          <w:rFonts w:ascii="Times New Roman" w:hAnsi="Times New Roman"/>
        </w:rPr>
        <w:t>Erich</w:t>
      </w:r>
      <w:proofErr w:type="spellEnd"/>
      <w:r>
        <w:rPr>
          <w:rFonts w:ascii="Times New Roman" w:hAnsi="Times New Roman"/>
        </w:rPr>
        <w:t xml:space="preserve"> </w:t>
      </w:r>
      <w:proofErr w:type="spellStart"/>
      <w:r>
        <w:rPr>
          <w:rFonts w:ascii="Times New Roman" w:hAnsi="Times New Roman"/>
        </w:rPr>
        <w:t>Maria</w:t>
      </w:r>
      <w:proofErr w:type="spellEnd"/>
      <w:r>
        <w:rPr>
          <w:rFonts w:ascii="Times New Roman" w:hAnsi="Times New Roman"/>
        </w:rPr>
        <w:t xml:space="preserve"> </w:t>
      </w:r>
      <w:proofErr w:type="spellStart"/>
      <w:r>
        <w:rPr>
          <w:rFonts w:ascii="Times New Roman" w:hAnsi="Times New Roman"/>
        </w:rPr>
        <w:t>Remarque</w:t>
      </w:r>
      <w:proofErr w:type="spellEnd"/>
      <w:r>
        <w:rPr>
          <w:rFonts w:ascii="Times New Roman" w:hAnsi="Times New Roman"/>
        </w:rPr>
        <w:t>, by to pravdepodobne len skonštatoval slovami:</w:t>
      </w:r>
      <w:r w:rsidR="00592F31">
        <w:rPr>
          <w:rFonts w:ascii="Times New Roman" w:hAnsi="Times New Roman"/>
        </w:rPr>
        <w:t xml:space="preserve"> </w:t>
      </w:r>
      <w:r>
        <w:rPr>
          <w:rFonts w:ascii="Times New Roman" w:hAnsi="Times New Roman"/>
        </w:rPr>
        <w:t xml:space="preserve">„Vy ste zvláštni ľudia, vy mladí, všetci dohromady. Minulosť nenávidíte, prítomnosťou opovrhujete, budúcnosť je vám ľahostajná.“ A možno mal pravdu. Naozaj to vyzerá tak,  že nám je minulosť ľahostajná a hráme sa, že ju nepotrebujeme poznať.  No nemyslím si, že je to správne. </w:t>
      </w:r>
      <w:r w:rsidR="00592F31">
        <w:rPr>
          <w:rFonts w:ascii="Times New Roman" w:hAnsi="Times New Roman"/>
        </w:rPr>
        <w:t>A rozhodne nie v téme</w:t>
      </w:r>
      <w:r>
        <w:rPr>
          <w:rFonts w:ascii="Times New Roman" w:hAnsi="Times New Roman"/>
        </w:rPr>
        <w:t>, akou je aj holokaust. Častokrát sa vyhýbame témam, ktoré sa nás nijako nedotkli. Vždy si povieme, že nás či našej rodiny sa to netýka. Ale táto téma by rozhodne nemal</w:t>
      </w:r>
      <w:r w:rsidR="00592F31">
        <w:rPr>
          <w:rFonts w:ascii="Times New Roman" w:hAnsi="Times New Roman"/>
        </w:rPr>
        <w:t>a byť súčasťou zoznamu</w:t>
      </w:r>
      <w:r>
        <w:rPr>
          <w:rFonts w:ascii="Times New Roman" w:hAnsi="Times New Roman"/>
        </w:rPr>
        <w:t xml:space="preserve"> tém, ktorým sa vyhnúť</w:t>
      </w:r>
      <w:r w:rsidR="00592F31">
        <w:rPr>
          <w:rFonts w:ascii="Times New Roman" w:hAnsi="Times New Roman"/>
        </w:rPr>
        <w:t>,</w:t>
      </w:r>
      <w:r>
        <w:rPr>
          <w:rFonts w:ascii="Times New Roman" w:hAnsi="Times New Roman"/>
        </w:rPr>
        <w:t xml:space="preserve"> či ich ignorovať. Síce je pre nás náročné pochopiť niečo, čo sa odohrávalo pred trištvrte storočím tu u nás, keďže sa s touto problematikou stretávame minimálne, iba keď táto téma ožije na hodinách dejepisu alebo pri spomienke na obete holokaustu. Je pochopiteľné, že je to pre nás vzdialená téma. Ale hovoriť o tomto masovom vyvražďovaní by nemalo byť len signálom či prevenciou toho, aby sa to neopakovalo.  Vzdelávanie o holokauste z môjho pohľadu poukazuje na dôsledky rasizmu, antisemitizmu a </w:t>
      </w:r>
      <w:proofErr w:type="spellStart"/>
      <w:r>
        <w:rPr>
          <w:rFonts w:ascii="Times New Roman" w:hAnsi="Times New Roman"/>
        </w:rPr>
        <w:t>stereotypizovania</w:t>
      </w:r>
      <w:proofErr w:type="spellEnd"/>
      <w:r>
        <w:rPr>
          <w:rFonts w:ascii="Times New Roman" w:hAnsi="Times New Roman"/>
        </w:rPr>
        <w:t xml:space="preserve"> akejkoľvek spoločnosti. Vzdelávaním o holokauste sa zdôrazňuje hodnota rôznorodosti a zvyšuje sa citlivosť a empatiu k postaveniu menšín v nej. A tieto témy sú aktuálne aj v týchto časoch, preto si myslím, že rozprávať o tomto je dôležité. Hlavne v dobách, kedy silnie strach ľudí voči prisťahovalcom a je stále väčšia podpora politických strán, ktoré popierajú či zabúdajú na holokaust. </w:t>
      </w:r>
    </w:p>
    <w:p w:rsidR="00501083" w:rsidRDefault="00190E21">
      <w:pPr>
        <w:rPr>
          <w:rFonts w:ascii="Times New Roman" w:hAnsi="Times New Roman"/>
        </w:rPr>
      </w:pPr>
      <w:r>
        <w:rPr>
          <w:rFonts w:ascii="Times New Roman" w:hAnsi="Times New Roman"/>
        </w:rPr>
        <w:tab/>
        <w:t xml:space="preserve">Píšem tu o tom, aká je dôležitá vedomosť, ale viete však, čo je opakom vedomosti? Nie je to nevedomosť. Ale práve ilúzia vedomosti. Tak, ako </w:t>
      </w:r>
      <w:r w:rsidR="00592F31">
        <w:rPr>
          <w:rFonts w:ascii="Times New Roman" w:hAnsi="Times New Roman"/>
        </w:rPr>
        <w:t>sme sa učili, že bola istá dob</w:t>
      </w:r>
      <w:r>
        <w:rPr>
          <w:rFonts w:ascii="Times New Roman" w:hAnsi="Times New Roman"/>
        </w:rPr>
        <w:t xml:space="preserve">a kamenná či doba železná, tak túto dobu by som prirovnala k dobe internetovej. Máme obrovské množstvo informácií v enormne krátkom čase. Práve na internete, respektíve na sociálnych sieťach sa častokrát môžeme dočítať o veciach. Ján Amos Komenský raz vyriekol jednu radu na nezaplatenie: </w:t>
      </w:r>
      <w:r>
        <w:rPr>
          <w:rFonts w:ascii="Times New Roman" w:hAnsi="Times New Roman"/>
          <w:color w:val="000000"/>
        </w:rPr>
        <w:t>“Neverte všetkému, čo sa vám predkladá. Skúmajte a presvedčte sa sami o všetkom.” Nie všetko, čo sa dočítame na internete je pravda. A ani všetko, čo nám okolie povie nemusí byť pravdivé. Je len na nás, aby sme skúmali a bádali. Priznávam sa, sama nie som fanatikom vojnového obdobia. A nemôže sa to očakávať ani od nikoho z</w:t>
      </w:r>
      <w:r w:rsidR="00B35376">
        <w:rPr>
          <w:rFonts w:ascii="Times New Roman" w:hAnsi="Times New Roman"/>
          <w:color w:val="000000"/>
        </w:rPr>
        <w:t> </w:t>
      </w:r>
      <w:r>
        <w:rPr>
          <w:rFonts w:ascii="Times New Roman" w:hAnsi="Times New Roman"/>
          <w:color w:val="000000"/>
        </w:rPr>
        <w:t>nás</w:t>
      </w:r>
      <w:r w:rsidR="00B35376">
        <w:rPr>
          <w:rFonts w:ascii="Times New Roman" w:hAnsi="Times New Roman"/>
          <w:color w:val="000000"/>
        </w:rPr>
        <w:t xml:space="preserve"> mladých</w:t>
      </w:r>
      <w:r>
        <w:rPr>
          <w:rFonts w:ascii="Times New Roman" w:hAnsi="Times New Roman"/>
          <w:color w:val="000000"/>
        </w:rPr>
        <w:t xml:space="preserve">. A takisto nechcem vyznieť ako pokrytec. Myslím si však, že je dobré, ba až potrebné sa zaujímať. Nehovorím, že musíme </w:t>
      </w:r>
      <w:r w:rsidR="00B35376">
        <w:rPr>
          <w:rFonts w:ascii="Times New Roman" w:hAnsi="Times New Roman"/>
          <w:color w:val="000000"/>
        </w:rPr>
        <w:t>v</w:t>
      </w:r>
      <w:r>
        <w:rPr>
          <w:rFonts w:ascii="Times New Roman" w:hAnsi="Times New Roman"/>
          <w:color w:val="000000"/>
        </w:rPr>
        <w:t>zhliadnuť každý dokument</w:t>
      </w:r>
      <w:r w:rsidR="00B35376">
        <w:rPr>
          <w:rFonts w:ascii="Times New Roman" w:hAnsi="Times New Roman"/>
          <w:color w:val="000000"/>
        </w:rPr>
        <w:t>,</w:t>
      </w:r>
      <w:r>
        <w:rPr>
          <w:rFonts w:ascii="Times New Roman" w:hAnsi="Times New Roman"/>
          <w:color w:val="000000"/>
        </w:rPr>
        <w:t xml:space="preserve"> či chytiť do ruky každú knihu o holokauste. Ale je dobré poznať fakty. Čím viac faktov vieme, tým sme ťažšie ovplyvniteľní a tým lepšie si vieme vytvoriť vlastný názor na dianie okolo nás. Všimla som si, že mnoho mojich rovesníkov má tendenciu uveriť mnohým, niekedy aj nepravdivým informáciám. No mali by sme byť skôr hrdinami. Hrdinami, ktorí sa postavia </w:t>
      </w:r>
      <w:proofErr w:type="spellStart"/>
      <w:r>
        <w:rPr>
          <w:rFonts w:ascii="Times New Roman" w:hAnsi="Times New Roman"/>
          <w:color w:val="000000"/>
        </w:rPr>
        <w:t>dezinformáciam</w:t>
      </w:r>
      <w:proofErr w:type="spellEnd"/>
      <w:r>
        <w:rPr>
          <w:rFonts w:ascii="Times New Roman" w:hAnsi="Times New Roman"/>
          <w:color w:val="000000"/>
        </w:rPr>
        <w:t xml:space="preserve"> či úplne neinformovaným ľudom, </w:t>
      </w:r>
      <w:proofErr w:type="spellStart"/>
      <w:r>
        <w:rPr>
          <w:rFonts w:ascii="Times New Roman" w:hAnsi="Times New Roman"/>
          <w:color w:val="000000"/>
        </w:rPr>
        <w:t>popieračom</w:t>
      </w:r>
      <w:proofErr w:type="spellEnd"/>
      <w:r>
        <w:rPr>
          <w:rFonts w:ascii="Times New Roman" w:hAnsi="Times New Roman"/>
          <w:color w:val="000000"/>
        </w:rPr>
        <w:t xml:space="preserve"> holokaustu. Nebudeme však bojovať zbraňami či päsťami, ale v tomto boji je našou jedinou záchranou byť informovaní. Poznať fakty, poznať svoje dejiny a vedieť odolávať klamstvám, ktoré sa skrývajú za závesom sladkých rečí </w:t>
      </w:r>
      <w:proofErr w:type="spellStart"/>
      <w:r>
        <w:rPr>
          <w:rFonts w:ascii="Times New Roman" w:hAnsi="Times New Roman"/>
          <w:color w:val="000000"/>
        </w:rPr>
        <w:t>antisemitistov</w:t>
      </w:r>
      <w:proofErr w:type="spellEnd"/>
      <w:r>
        <w:rPr>
          <w:rFonts w:ascii="Times New Roman" w:hAnsi="Times New Roman"/>
          <w:color w:val="000000"/>
        </w:rPr>
        <w:t>. Poznať históriu svojej krajiny a kľúčové historické udalosti patrí podľa mňa k všeobecnej in</w:t>
      </w:r>
      <w:r w:rsidR="00B35376">
        <w:rPr>
          <w:rFonts w:ascii="Times New Roman" w:hAnsi="Times New Roman"/>
          <w:color w:val="000000"/>
        </w:rPr>
        <w:t>teligencii</w:t>
      </w:r>
      <w:r>
        <w:rPr>
          <w:rFonts w:ascii="Times New Roman" w:hAnsi="Times New Roman"/>
          <w:color w:val="000000"/>
        </w:rPr>
        <w:t xml:space="preserve">. Nie len nás mladých ľudí, ale aj ľudí, ktorí patria k starším generáciám. </w:t>
      </w:r>
    </w:p>
    <w:p w:rsidR="00501083" w:rsidRDefault="00190E21">
      <w:pPr>
        <w:rPr>
          <w:rFonts w:ascii="Times New Roman" w:hAnsi="Times New Roman"/>
        </w:rPr>
      </w:pPr>
      <w:r>
        <w:rPr>
          <w:rFonts w:ascii="Times New Roman" w:hAnsi="Times New Roman"/>
          <w:color w:val="000000"/>
        </w:rPr>
        <w:tab/>
        <w:t>Ja sama som mala minulý rok šancu stretnúť a vypočuť si príbeh jedného z preživších holokaustu. Jeho slová ma veľmi zasiahli. Počuť na vlastné uši, že holokaust nie je len slovo</w:t>
      </w:r>
      <w:r w:rsidR="00B35376">
        <w:rPr>
          <w:rFonts w:ascii="Times New Roman" w:hAnsi="Times New Roman"/>
          <w:color w:val="000000"/>
        </w:rPr>
        <w:t>,</w:t>
      </w:r>
      <w:r>
        <w:rPr>
          <w:rFonts w:ascii="Times New Roman" w:hAnsi="Times New Roman"/>
          <w:color w:val="000000"/>
        </w:rPr>
        <w:t xml:space="preserve"> s vami zamáva. Počuť, že pod týmto pojmom sa skrýva to najhoršie, čo si dokážete predstaviť je neskutočné. Predstaviť si, aký strach museli títo ľudia prežívať je neopísateľné, a pre nás mladých možno aj nemožné. Predstaviť si, koľko úsilia a premáhania sa museli vložiť do každého slova, ktorým nám rozprávali o ich zážitkoch je náročné. My sa častokrát obávame zlých známok či toho, že nám bude zakázané ísť von s kamarátmi. No práve oni si prešli tým, čo sa naozaj skrýva pod pojmom strach. A preto by sa o tom malo hovoriť. Preto, aby si niečím podobným nemuselo prejsť ďalších niekoľko miliónov ľudí.</w:t>
      </w:r>
    </w:p>
    <w:p w:rsidR="00501083" w:rsidRDefault="00190E21">
      <w:pPr>
        <w:rPr>
          <w:rFonts w:ascii="Times New Roman" w:hAnsi="Times New Roman"/>
        </w:rPr>
      </w:pPr>
      <w:r>
        <w:rPr>
          <w:rFonts w:ascii="Times New Roman" w:hAnsi="Times New Roman"/>
        </w:rPr>
        <w:tab/>
        <w:t xml:space="preserve">Keď sa nad tým zamýšľam, i po holokauste svet uzrel mnohé, dosť kruté konflikty. Akoby sa ani nepoučil zo svojich chýb. Príkladom môže byť Vietnamská (1964-1975) vojna, zvrátený komunistický režim Červených </w:t>
      </w:r>
      <w:proofErr w:type="spellStart"/>
      <w:r>
        <w:rPr>
          <w:rFonts w:ascii="Times New Roman" w:hAnsi="Times New Roman"/>
        </w:rPr>
        <w:t>Khmérov</w:t>
      </w:r>
      <w:proofErr w:type="spellEnd"/>
      <w:r>
        <w:rPr>
          <w:rFonts w:ascii="Times New Roman" w:hAnsi="Times New Roman"/>
        </w:rPr>
        <w:t xml:space="preserve"> v Kambodži (1975-1979), genocída v Rwande (1994), občianska vojna v Juhoslávii (1991-1995)</w:t>
      </w:r>
      <w:r w:rsidR="00B35376">
        <w:rPr>
          <w:rFonts w:ascii="Times New Roman" w:hAnsi="Times New Roman"/>
        </w:rPr>
        <w:t xml:space="preserve"> a mnohé iné</w:t>
      </w:r>
      <w:r>
        <w:rPr>
          <w:rFonts w:ascii="Times New Roman" w:hAnsi="Times New Roman"/>
        </w:rPr>
        <w:t xml:space="preserve">. Ale možno to nebolo z toho dôvodu, že sme sa nepoučili z vlastných chýb. Ale bolo to skôr následok nedostatočného poznania vlastnej histórie. Aj k tomuto môže prispieť vedomosť o holokauste. Dokážeme predísť aspoň časti tragických momentov, ak sa dokážeme poučiť z toho, čo sa stalo v minulosti. </w:t>
      </w:r>
    </w:p>
    <w:p w:rsidR="00501083" w:rsidRDefault="00190E21">
      <w:pPr>
        <w:rPr>
          <w:rFonts w:ascii="Times New Roman" w:hAnsi="Times New Roman"/>
        </w:rPr>
      </w:pPr>
      <w:r>
        <w:rPr>
          <w:rFonts w:ascii="Times New Roman" w:hAnsi="Times New Roman"/>
        </w:rPr>
        <w:tab/>
        <w:t xml:space="preserve">Ak sa zamýšľam na dôvodmi, prečo hovoriť na túto tému hovoriť a prečo práve s nami, s mladými ľuďmi, odpoveď je viac-menej jednoduchá, či až jednoznačná. To my máme v rukách všetky možnosti o našej budúcnosti. My sme tí, ktorí majú plnú hlavu ilúzii a ideálov. Ale takisto aj silu na boj. Silu na boj o to, čo je pre nás dôležité. </w:t>
      </w:r>
    </w:p>
    <w:p w:rsidR="00501083" w:rsidRDefault="00190E21">
      <w:pPr>
        <w:rPr>
          <w:rFonts w:ascii="Times New Roman" w:hAnsi="Times New Roman"/>
        </w:rPr>
      </w:pPr>
      <w:r>
        <w:rPr>
          <w:rFonts w:ascii="Times New Roman" w:hAnsi="Times New Roman"/>
        </w:rPr>
        <w:tab/>
        <w:t xml:space="preserve">Zaujímať sa o túto problematiku môže viesť aj k oveľa väčším pokrokom ako len zabráneniu toho, aby sa to opakovalo. </w:t>
      </w:r>
      <w:r>
        <w:rPr>
          <w:rFonts w:ascii="Times New Roman" w:hAnsi="Times New Roman"/>
          <w:color w:val="000000"/>
        </w:rPr>
        <w:t xml:space="preserve">Koniec koncov všetko na svete má spolu nejaký súvis. </w:t>
      </w:r>
      <w:r>
        <w:rPr>
          <w:rFonts w:ascii="Times New Roman" w:hAnsi="Times New Roman"/>
        </w:rPr>
        <w:t xml:space="preserve"> Budovať v sebe otvorenosť mysle a toho, že cudzinci nie sú len hrozbou nám môže priniesť nové poznatky či pohľady na svet. A práve my, mladí ľudia sme tí, ktorí sú otvorení tomu, aby akceptovali. Preto je dôležité v nás pestovať túto vlastnosť.</w:t>
      </w:r>
    </w:p>
    <w:p w:rsidR="00501083" w:rsidRDefault="00190E21">
      <w:pPr>
        <w:rPr>
          <w:rFonts w:ascii="Times New Roman" w:hAnsi="Times New Roman"/>
        </w:rPr>
      </w:pPr>
      <w:r>
        <w:rPr>
          <w:rFonts w:ascii="Times New Roman" w:hAnsi="Times New Roman"/>
        </w:rPr>
        <w:tab/>
        <w:t>Mnoho motivačných citátov (ktoré sa na motiváciu väčšinou len hrajú) hlásajú, aby sme nezostávali v minulosti, ale pohli sa k lepšej budúcnosti. Tak prečo by sme nemali, teda ani  nemôžeme zabudnúť aj na túto tmavú a tragickú časť našich dejín? Odpoveď je jednoduchá. Pretože práve my budeme tí, ktorí budeme  prenášať do budúcnosti spomi</w:t>
      </w:r>
      <w:r w:rsidR="00B35376">
        <w:rPr>
          <w:rFonts w:ascii="Times New Roman" w:hAnsi="Times New Roman"/>
        </w:rPr>
        <w:t>enku na túto udalosť. Pretože my</w:t>
      </w:r>
      <w:r>
        <w:rPr>
          <w:rFonts w:ascii="Times New Roman" w:hAnsi="Times New Roman"/>
        </w:rPr>
        <w:t xml:space="preserve"> budeme tí, ktorí budú bojovať o lepšiu budúcnosť nás samých, ale aj budúcnosť našej krajiny. My sme tí, ktorí bojujú o lepšiu budúcnosť  našich potomkov. Preto by sme sa už teraz mali snažiť, aby takto v budúcnosti práve oni nesedeli za klávesnicou a nepísali spomienkovú esej na tragické udalosti našich budúcich dejín. </w:t>
      </w:r>
    </w:p>
    <w:p w:rsidR="00501083" w:rsidRDefault="00190E21">
      <w:pPr>
        <w:rPr>
          <w:rFonts w:ascii="Times New Roman" w:hAnsi="Times New Roman"/>
        </w:rPr>
      </w:pPr>
      <w:r>
        <w:rPr>
          <w:rFonts w:ascii="Times New Roman" w:hAnsi="Times New Roman"/>
        </w:rPr>
        <w:tab/>
        <w:t xml:space="preserve">Na záver by som už len pripomenula slová </w:t>
      </w:r>
      <w:proofErr w:type="spellStart"/>
      <w:r>
        <w:rPr>
          <w:rFonts w:ascii="Times New Roman" w:hAnsi="Times New Roman"/>
        </w:rPr>
        <w:t>Georga</w:t>
      </w:r>
      <w:proofErr w:type="spellEnd"/>
      <w:r>
        <w:rPr>
          <w:rFonts w:ascii="Times New Roman" w:hAnsi="Times New Roman"/>
        </w:rPr>
        <w:t xml:space="preserve"> </w:t>
      </w:r>
      <w:proofErr w:type="spellStart"/>
      <w:r>
        <w:rPr>
          <w:rFonts w:ascii="Times New Roman" w:hAnsi="Times New Roman"/>
        </w:rPr>
        <w:t>Santayanaa</w:t>
      </w:r>
      <w:proofErr w:type="spellEnd"/>
      <w:r>
        <w:rPr>
          <w:rFonts w:ascii="Times New Roman" w:hAnsi="Times New Roman"/>
        </w:rPr>
        <w:t xml:space="preserve"> „Tí, ktorí si nepamätajú minulosť, sú odsúdení na to, aby si ju zopakovali.“ Pretože najväčšou hrozbou človeka je len človek samotný.</w:t>
      </w:r>
    </w:p>
    <w:p w:rsidR="00501083" w:rsidRDefault="00190E21">
      <w:pPr>
        <w:tabs>
          <w:tab w:val="left" w:pos="285"/>
        </w:tabs>
        <w:rPr>
          <w:rFonts w:ascii="Times New Roman" w:hAnsi="Times New Roman"/>
        </w:rPr>
      </w:pPr>
      <w:r>
        <w:rPr>
          <w:rFonts w:ascii="Times New Roman" w:hAnsi="Times New Roman"/>
        </w:rPr>
        <w:tab/>
      </w:r>
    </w:p>
    <w:p w:rsidR="00501083" w:rsidRDefault="00190E21">
      <w:pPr>
        <w:tabs>
          <w:tab w:val="left" w:pos="285"/>
        </w:tabs>
        <w:rPr>
          <w:rFonts w:ascii="Times New Roman" w:hAnsi="Times New Roman"/>
        </w:rPr>
      </w:pPr>
      <w:r>
        <w:rPr>
          <w:rFonts w:ascii="Times New Roman" w:hAnsi="Times New Roman"/>
        </w:rPr>
        <w:tab/>
      </w:r>
      <w:r>
        <w:rPr>
          <w:rFonts w:ascii="Times New Roman" w:hAnsi="Times New Roman"/>
        </w:rPr>
        <w:tab/>
        <w:t xml:space="preserve">(1) - Mladí ľudia vedia o holokauste a SNP málo dostupné na:  </w:t>
      </w:r>
      <w:hyperlink r:id="rId4">
        <w:r>
          <w:rPr>
            <w:rStyle w:val="Internetovodkaz"/>
            <w:rFonts w:ascii="Times New Roman" w:hAnsi="Times New Roman"/>
          </w:rPr>
          <w:t>https://www.youtube.com/watch?v=jnIqbmdidOI</w:t>
        </w:r>
      </w:hyperlink>
    </w:p>
    <w:p w:rsidR="00501083" w:rsidRDefault="00501083">
      <w:pPr>
        <w:tabs>
          <w:tab w:val="left" w:pos="345"/>
        </w:tabs>
        <w:rPr>
          <w:rFonts w:ascii="Times New Roman" w:hAnsi="Times New Roman"/>
        </w:rPr>
      </w:pPr>
    </w:p>
    <w:sectPr w:rsidR="00501083">
      <w:pgSz w:w="11906" w:h="16838"/>
      <w:pgMar w:top="1417" w:right="1134" w:bottom="1417" w:left="1417"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swiss"/>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083"/>
    <w:rsid w:val="00190E21"/>
    <w:rsid w:val="00501083"/>
    <w:rsid w:val="00592F31"/>
    <w:rsid w:val="00B35376"/>
    <w:rsid w:val="00C472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9179"/>
  <w15:docId w15:val="{8166B0F5-9497-442E-B46D-3677CA17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kern w:val="2"/>
        <w:sz w:val="24"/>
        <w:szCs w:val="24"/>
        <w:lang w:val="sk-SK"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adpis"/>
    <w:next w:val="Zkladntext"/>
    <w:qFormat/>
    <w:pPr>
      <w:outlineLvl w:val="0"/>
    </w:pPr>
    <w:rPr>
      <w:rFonts w:ascii="Liberation Serif" w:eastAsia="NSimSun" w:hAnsi="Liberation Serif"/>
      <w:b/>
      <w:bCs/>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rPr>
      <w:color w:val="000080"/>
      <w:u w:val="single"/>
    </w:rPr>
  </w:style>
  <w:style w:type="character" w:customStyle="1" w:styleId="Odrky">
    <w:name w:val="Odrážky"/>
    <w:qFormat/>
    <w:rPr>
      <w:rFonts w:ascii="OpenSymbol" w:eastAsia="OpenSymbol" w:hAnsi="OpenSymbol" w:cs="OpenSymbol"/>
    </w:rPr>
  </w:style>
  <w:style w:type="paragraph" w:customStyle="1" w:styleId="Nadpis">
    <w:name w:val="Nadpis"/>
    <w:basedOn w:val="Normlny"/>
    <w:next w:val="Zkladntext"/>
    <w:qFormat/>
    <w:pPr>
      <w:keepNext/>
      <w:spacing w:before="240" w:after="120"/>
    </w:pPr>
    <w:rPr>
      <w:rFonts w:ascii="Liberation Sans" w:eastAsia="Microsoft YaHei" w:hAnsi="Liberation Sans"/>
      <w:sz w:val="28"/>
      <w:szCs w:val="28"/>
    </w:rPr>
  </w:style>
  <w:style w:type="paragraph" w:styleId="Zkladntext">
    <w:name w:val="Body Text"/>
    <w:basedOn w:val="Normlny"/>
    <w:pPr>
      <w:spacing w:after="140" w:line="276" w:lineRule="auto"/>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jnIqbmdidOI"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1149</Words>
  <Characters>6552</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Mészárosová</dc:creator>
  <dc:description/>
  <cp:lastModifiedBy>Zuzana Mészárosová</cp:lastModifiedBy>
  <cp:revision>4</cp:revision>
  <dcterms:created xsi:type="dcterms:W3CDTF">2021-01-27T11:41:00Z</dcterms:created>
  <dcterms:modified xsi:type="dcterms:W3CDTF">2021-01-27T13:18:00Z</dcterms:modified>
  <dc:language>sk-SK</dc:language>
</cp:coreProperties>
</file>