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2C3" w:rsidRPr="007B4519" w:rsidRDefault="002712C3" w:rsidP="00211F91">
      <w:pPr>
        <w:jc w:val="center"/>
        <w:rPr>
          <w:rFonts w:ascii="Times New Roman" w:hAnsi="Times New Roman" w:cs="Times New Roman"/>
          <w:color w:val="33CC33"/>
          <w:sz w:val="44"/>
          <w:u w:val="single"/>
        </w:rPr>
      </w:pPr>
      <w:r w:rsidRPr="007B4519">
        <w:rPr>
          <w:rFonts w:ascii="Times New Roman" w:hAnsi="Times New Roman" w:cs="Times New Roman"/>
          <w:color w:val="33CC33"/>
          <w:sz w:val="44"/>
          <w:u w:val="single"/>
        </w:rPr>
        <w:t>Naša materská škola sa zapojila do projektu</w:t>
      </w:r>
    </w:p>
    <w:p w:rsidR="00D27397" w:rsidRDefault="00211F91" w:rsidP="00211F91">
      <w:pPr>
        <w:jc w:val="center"/>
        <w:rPr>
          <w:rFonts w:ascii="Times New Roman" w:hAnsi="Times New Roman" w:cs="Times New Roman"/>
          <w:sz w:val="36"/>
        </w:rPr>
      </w:pPr>
      <w:r>
        <w:rPr>
          <w:noProof/>
          <w:lang w:eastAsia="sk-SK"/>
        </w:rPr>
        <w:drawing>
          <wp:inline distT="0" distB="0" distL="0" distR="0">
            <wp:extent cx="2104390" cy="2292985"/>
            <wp:effectExtent l="0" t="0" r="0" b="0"/>
            <wp:docPr id="1" name="Obrázok 1" descr="Výsledok vyhľadávania obrázkov pre dopyt RECYKLOH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RECYKLOHR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390" cy="229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F91" w:rsidRPr="00031ECC" w:rsidRDefault="002712C3" w:rsidP="002712C3">
      <w:pPr>
        <w:pStyle w:val="Normlnywebov"/>
        <w:jc w:val="both"/>
        <w:rPr>
          <w:sz w:val="36"/>
        </w:rPr>
      </w:pPr>
      <w:r w:rsidRPr="00031ECC">
        <w:rPr>
          <w:sz w:val="36"/>
        </w:rPr>
        <w:t xml:space="preserve">- </w:t>
      </w:r>
      <w:r w:rsidR="00211F91" w:rsidRPr="00031ECC">
        <w:rPr>
          <w:sz w:val="36"/>
        </w:rPr>
        <w:t xml:space="preserve">je </w:t>
      </w:r>
      <w:r w:rsidRPr="00031ECC">
        <w:rPr>
          <w:sz w:val="36"/>
        </w:rPr>
        <w:t xml:space="preserve">to </w:t>
      </w:r>
      <w:r w:rsidR="00211F91" w:rsidRPr="00031ECC">
        <w:rPr>
          <w:sz w:val="36"/>
        </w:rPr>
        <w:t>školský recyklačný program, ktorý si kladie za cieľ systematické zapájanie témy správneho nakladania s odpadmi, triedenia a následnej recyklácie vyradených elektrozariadení a batérií do výučby v školských zariadeniach na Slovensku (ďalej len „školy“) tak, aby sa správne návyky stali súčasťou životného štýlu nastupujúcej generácie.</w:t>
      </w:r>
    </w:p>
    <w:p w:rsidR="00211F91" w:rsidRPr="00031ECC" w:rsidRDefault="00211F91" w:rsidP="00211F91">
      <w:pPr>
        <w:pStyle w:val="Normlnywebov"/>
        <w:jc w:val="both"/>
        <w:rPr>
          <w:sz w:val="36"/>
        </w:rPr>
      </w:pPr>
      <w:r w:rsidRPr="00031ECC">
        <w:rPr>
          <w:sz w:val="36"/>
        </w:rPr>
        <w:t xml:space="preserve">Organizátorom projektu je spoločnosť ASEKOL SK </w:t>
      </w:r>
      <w:proofErr w:type="spellStart"/>
      <w:r w:rsidRPr="00031ECC">
        <w:rPr>
          <w:sz w:val="36"/>
        </w:rPr>
        <w:t>s.r.o</w:t>
      </w:r>
      <w:proofErr w:type="spellEnd"/>
      <w:r w:rsidRPr="00031ECC">
        <w:rPr>
          <w:sz w:val="36"/>
        </w:rPr>
        <w:t xml:space="preserve"> ako Prevádzkovateľ organizácie zodpovednosti výrobcov je v zmysle zákona č.79-2015 </w:t>
      </w:r>
      <w:proofErr w:type="spellStart"/>
      <w:r w:rsidRPr="00031ECC">
        <w:rPr>
          <w:sz w:val="36"/>
        </w:rPr>
        <w:t>Z.z</w:t>
      </w:r>
      <w:proofErr w:type="spellEnd"/>
      <w:r w:rsidRPr="00031ECC">
        <w:rPr>
          <w:sz w:val="36"/>
        </w:rPr>
        <w:t xml:space="preserve">. o odpadoch oprávnená zaisťovať plnenie povinnosti spätného zberu, oddeleného zberu, spracovania, zhodnocovania a zneškodnenia </w:t>
      </w:r>
      <w:proofErr w:type="spellStart"/>
      <w:r w:rsidRPr="00031ECC">
        <w:rPr>
          <w:sz w:val="36"/>
        </w:rPr>
        <w:t>elektroodpadu</w:t>
      </w:r>
      <w:proofErr w:type="spellEnd"/>
      <w:r w:rsidRPr="00031ECC">
        <w:rPr>
          <w:sz w:val="36"/>
        </w:rPr>
        <w:t xml:space="preserve"> a použitých batérií.</w:t>
      </w:r>
    </w:p>
    <w:p w:rsidR="00031ECC" w:rsidRDefault="00031ECC" w:rsidP="00031ECC">
      <w:pPr>
        <w:pStyle w:val="Normlnywebov"/>
        <w:jc w:val="both"/>
        <w:rPr>
          <w:sz w:val="36"/>
        </w:rPr>
      </w:pPr>
      <w:r w:rsidRPr="00031ECC">
        <w:rPr>
          <w:sz w:val="36"/>
        </w:rPr>
        <w:t xml:space="preserve">Program RECYKLOHRY umožňuje školám získavať na základe zberu veľmi malého </w:t>
      </w:r>
      <w:proofErr w:type="spellStart"/>
      <w:r w:rsidRPr="00031ECC">
        <w:rPr>
          <w:sz w:val="36"/>
        </w:rPr>
        <w:t>elektroodpadu</w:t>
      </w:r>
      <w:proofErr w:type="spellEnd"/>
      <w:r>
        <w:rPr>
          <w:sz w:val="36"/>
        </w:rPr>
        <w:t>, tonerov</w:t>
      </w:r>
      <w:r w:rsidRPr="00031ECC">
        <w:rPr>
          <w:sz w:val="36"/>
        </w:rPr>
        <w:t xml:space="preserve"> a batérií v nadväznosti na vzdelávacie a výchovné úlohy s environmentálnou tematikou na vlastný, tzv. bodový účet body, s ktorými sú ďalej spojené odmeny, ktoré môže škola čerpať v súlade s týmito pravidlami programu RECYKLOHRY.</w:t>
      </w:r>
    </w:p>
    <w:p w:rsidR="00031ECC" w:rsidRPr="007B4519" w:rsidRDefault="00031ECC" w:rsidP="00031ECC">
      <w:pPr>
        <w:pStyle w:val="Normlnywebov"/>
        <w:jc w:val="center"/>
        <w:rPr>
          <w:color w:val="FF0000"/>
          <w:sz w:val="48"/>
          <w:u w:val="single"/>
        </w:rPr>
      </w:pPr>
      <w:r w:rsidRPr="007B4519">
        <w:rPr>
          <w:color w:val="FF0000"/>
          <w:sz w:val="48"/>
          <w:u w:val="single"/>
        </w:rPr>
        <w:t xml:space="preserve">Prosíme rodičov o pomoc pri zbieraní malého </w:t>
      </w:r>
      <w:proofErr w:type="spellStart"/>
      <w:r w:rsidRPr="007B4519">
        <w:rPr>
          <w:color w:val="FF0000"/>
          <w:sz w:val="48"/>
          <w:u w:val="single"/>
        </w:rPr>
        <w:t>elektroodpadu</w:t>
      </w:r>
      <w:proofErr w:type="spellEnd"/>
      <w:r w:rsidRPr="007B4519">
        <w:rPr>
          <w:color w:val="FF0000"/>
          <w:sz w:val="48"/>
          <w:u w:val="single"/>
        </w:rPr>
        <w:t>, tonerov a batérií!</w:t>
      </w:r>
    </w:p>
    <w:p w:rsidR="00211F91" w:rsidRPr="00031ECC" w:rsidRDefault="00031ECC" w:rsidP="00211F91">
      <w:pPr>
        <w:jc w:val="center"/>
        <w:rPr>
          <w:rFonts w:ascii="Times New Roman" w:hAnsi="Times New Roman" w:cs="Times New Roman"/>
          <w:sz w:val="44"/>
          <w:u w:val="single"/>
        </w:rPr>
      </w:pPr>
      <w:r>
        <w:rPr>
          <w:noProof/>
          <w:lang w:eastAsia="sk-SK"/>
        </w:rPr>
        <w:lastRenderedPageBreak/>
        <w:drawing>
          <wp:anchor distT="0" distB="0" distL="114300" distR="114300" simplePos="0" relativeHeight="251661312" behindDoc="1" locked="0" layoutInCell="1" allowOverlap="1" wp14:anchorId="4FDCD426" wp14:editId="65C3A452">
            <wp:simplePos x="0" y="0"/>
            <wp:positionH relativeFrom="column">
              <wp:posOffset>6209434</wp:posOffset>
            </wp:positionH>
            <wp:positionV relativeFrom="paragraph">
              <wp:posOffset>38389</wp:posOffset>
            </wp:positionV>
            <wp:extent cx="2227580" cy="3358515"/>
            <wp:effectExtent l="0" t="0" r="1270" b="0"/>
            <wp:wrapNone/>
            <wp:docPr id="6" name="Obrázok 6" descr="Súvisiaci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úvisiaci obrázo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580" cy="335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44"/>
          <w:u w:val="single"/>
        </w:rPr>
        <w:t>ZBIERAME</w:t>
      </w:r>
    </w:p>
    <w:p w:rsidR="00211F91" w:rsidRPr="009556AD" w:rsidRDefault="00031ECC" w:rsidP="00211F91">
      <w:pPr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 xml:space="preserve">- </w:t>
      </w:r>
      <w:r w:rsidR="002712C3">
        <w:rPr>
          <w:rFonts w:ascii="Times New Roman" w:hAnsi="Times New Roman" w:cs="Times New Roman"/>
          <w:sz w:val="44"/>
        </w:rPr>
        <w:t>d</w:t>
      </w:r>
      <w:r w:rsidR="00211F91" w:rsidRPr="009556AD">
        <w:rPr>
          <w:rFonts w:ascii="Times New Roman" w:hAnsi="Times New Roman" w:cs="Times New Roman"/>
          <w:sz w:val="44"/>
        </w:rPr>
        <w:t xml:space="preserve">robné vyradené elektrozariadenia </w:t>
      </w:r>
      <w:r w:rsidR="00211F91" w:rsidRPr="009556AD">
        <w:rPr>
          <w:rFonts w:ascii="Times New Roman" w:hAnsi="Times New Roman" w:cs="Times New Roman"/>
          <w:color w:val="FF0000"/>
          <w:sz w:val="44"/>
        </w:rPr>
        <w:t>do červenej nádoby</w:t>
      </w:r>
      <w:r w:rsidR="002712C3">
        <w:rPr>
          <w:rFonts w:ascii="Times New Roman" w:hAnsi="Times New Roman" w:cs="Times New Roman"/>
          <w:color w:val="FF0000"/>
          <w:sz w:val="44"/>
        </w:rPr>
        <w:t>,</w:t>
      </w:r>
      <w:r w:rsidR="009556AD" w:rsidRPr="009556AD">
        <w:rPr>
          <w:rFonts w:ascii="Times New Roman" w:hAnsi="Times New Roman" w:cs="Times New Roman"/>
          <w:sz w:val="44"/>
        </w:rPr>
        <w:t xml:space="preserve"> </w:t>
      </w:r>
    </w:p>
    <w:p w:rsidR="002712C3" w:rsidRPr="002712C3" w:rsidRDefault="009556AD" w:rsidP="002712C3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    </w:t>
      </w:r>
    </w:p>
    <w:p w:rsidR="00031ECC" w:rsidRDefault="00031ECC" w:rsidP="002712C3">
      <w:pPr>
        <w:rPr>
          <w:rFonts w:ascii="Times New Roman" w:hAnsi="Times New Roman" w:cs="Times New Roman"/>
          <w:sz w:val="44"/>
        </w:rPr>
      </w:pPr>
    </w:p>
    <w:p w:rsidR="00031ECC" w:rsidRDefault="00031ECC" w:rsidP="002712C3">
      <w:pPr>
        <w:rPr>
          <w:rFonts w:ascii="Times New Roman" w:hAnsi="Times New Roman" w:cs="Times New Roman"/>
          <w:sz w:val="44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 wp14:anchorId="6CBECFDC" wp14:editId="6F390CC7">
            <wp:simplePos x="0" y="0"/>
            <wp:positionH relativeFrom="column">
              <wp:posOffset>2991485</wp:posOffset>
            </wp:positionH>
            <wp:positionV relativeFrom="paragraph">
              <wp:posOffset>35617</wp:posOffset>
            </wp:positionV>
            <wp:extent cx="2264410" cy="1915795"/>
            <wp:effectExtent l="0" t="0" r="2540" b="8255"/>
            <wp:wrapNone/>
            <wp:docPr id="5" name="Obrázok 5" descr="Súvisiaci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úvisiaci obrázo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410" cy="191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712C3" w:rsidRPr="009556AD" w:rsidRDefault="00031ECC" w:rsidP="002712C3">
      <w:pPr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 xml:space="preserve">- </w:t>
      </w:r>
      <w:r w:rsidR="002712C3" w:rsidRPr="009556AD">
        <w:rPr>
          <w:rFonts w:ascii="Times New Roman" w:hAnsi="Times New Roman" w:cs="Times New Roman"/>
          <w:sz w:val="44"/>
        </w:rPr>
        <w:t xml:space="preserve">batérie do </w:t>
      </w:r>
      <w:r w:rsidR="002712C3" w:rsidRPr="009556AD">
        <w:rPr>
          <w:rFonts w:ascii="Times New Roman" w:hAnsi="Times New Roman" w:cs="Times New Roman"/>
          <w:color w:val="92D050"/>
          <w:sz w:val="44"/>
        </w:rPr>
        <w:t>zelenej nádoby,</w:t>
      </w:r>
    </w:p>
    <w:p w:rsidR="002712C3" w:rsidRPr="009556AD" w:rsidRDefault="002712C3" w:rsidP="002712C3">
      <w:pPr>
        <w:rPr>
          <w:rFonts w:ascii="Times New Roman" w:hAnsi="Times New Roman" w:cs="Times New Roman"/>
          <w:color w:val="92D050"/>
          <w:sz w:val="36"/>
        </w:rPr>
      </w:pPr>
    </w:p>
    <w:p w:rsidR="002712C3" w:rsidRDefault="002712C3" w:rsidP="002712C3">
      <w:pPr>
        <w:rPr>
          <w:rFonts w:ascii="Times New Roman" w:hAnsi="Times New Roman" w:cs="Times New Roman"/>
          <w:sz w:val="36"/>
        </w:rPr>
      </w:pPr>
    </w:p>
    <w:p w:rsidR="009556AD" w:rsidRDefault="009556AD" w:rsidP="00211F91">
      <w:pPr>
        <w:rPr>
          <w:rFonts w:ascii="Times New Roman" w:hAnsi="Times New Roman" w:cs="Times New Roman"/>
          <w:sz w:val="36"/>
        </w:rPr>
      </w:pPr>
    </w:p>
    <w:p w:rsidR="009556AD" w:rsidRDefault="00031ECC" w:rsidP="00211F91">
      <w:pPr>
        <w:rPr>
          <w:rFonts w:ascii="Times New Roman" w:hAnsi="Times New Roman" w:cs="Times New Roman"/>
          <w:sz w:val="36"/>
        </w:rPr>
      </w:pPr>
      <w:r>
        <w:rPr>
          <w:noProof/>
          <w:lang w:eastAsia="sk-SK"/>
        </w:rPr>
        <w:drawing>
          <wp:anchor distT="0" distB="0" distL="114300" distR="114300" simplePos="0" relativeHeight="251660288" behindDoc="1" locked="0" layoutInCell="1" allowOverlap="1" wp14:anchorId="5599D014" wp14:editId="08D07C4A">
            <wp:simplePos x="0" y="0"/>
            <wp:positionH relativeFrom="column">
              <wp:posOffset>1497157</wp:posOffset>
            </wp:positionH>
            <wp:positionV relativeFrom="paragraph">
              <wp:posOffset>15355</wp:posOffset>
            </wp:positionV>
            <wp:extent cx="3094990" cy="3366135"/>
            <wp:effectExtent l="0" t="0" r="0" b="5715"/>
            <wp:wrapNone/>
            <wp:docPr id="4" name="Obrázok 4" descr="Výsledok vyhľadávania obrázkov pre dopyt nadoba na zber toner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ok vyhľadávania obrázkov pre dopyt nadoba na zber tonerov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5900"/>
                              </a14:imgEffect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990" cy="336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556AD">
        <w:rPr>
          <w:rFonts w:ascii="Times New Roman" w:hAnsi="Times New Roman" w:cs="Times New Roman"/>
          <w:sz w:val="36"/>
        </w:rPr>
        <w:t xml:space="preserve">    </w:t>
      </w:r>
    </w:p>
    <w:p w:rsidR="009556AD" w:rsidRPr="002712C3" w:rsidRDefault="00031ECC" w:rsidP="00211F91">
      <w:pPr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 xml:space="preserve">- </w:t>
      </w:r>
      <w:r w:rsidR="002712C3">
        <w:rPr>
          <w:rFonts w:ascii="Times New Roman" w:hAnsi="Times New Roman" w:cs="Times New Roman"/>
          <w:sz w:val="44"/>
        </w:rPr>
        <w:t>t</w:t>
      </w:r>
      <w:r w:rsidR="002712C3" w:rsidRPr="002712C3">
        <w:rPr>
          <w:rFonts w:ascii="Times New Roman" w:hAnsi="Times New Roman" w:cs="Times New Roman"/>
          <w:sz w:val="44"/>
        </w:rPr>
        <w:t>onery</w:t>
      </w:r>
      <w:r w:rsidR="002712C3">
        <w:rPr>
          <w:rFonts w:ascii="Times New Roman" w:hAnsi="Times New Roman" w:cs="Times New Roman"/>
          <w:sz w:val="44"/>
        </w:rPr>
        <w:t xml:space="preserve"> do</w:t>
      </w:r>
      <w:r w:rsidR="002712C3">
        <w:rPr>
          <w:rFonts w:ascii="Times New Roman" w:hAnsi="Times New Roman" w:cs="Times New Roman"/>
          <w:color w:val="C45911" w:themeColor="accent2" w:themeShade="BF"/>
          <w:sz w:val="44"/>
        </w:rPr>
        <w:t xml:space="preserve"> hnedej nádoby,</w:t>
      </w:r>
      <w:r w:rsidR="002712C3">
        <w:rPr>
          <w:rFonts w:ascii="Times New Roman" w:hAnsi="Times New Roman" w:cs="Times New Roman"/>
          <w:sz w:val="44"/>
        </w:rPr>
        <w:t xml:space="preserve"> </w:t>
      </w:r>
    </w:p>
    <w:p w:rsidR="009556AD" w:rsidRDefault="009556AD" w:rsidP="00211F91">
      <w:pPr>
        <w:rPr>
          <w:rFonts w:ascii="Times New Roman" w:hAnsi="Times New Roman" w:cs="Times New Roman"/>
          <w:sz w:val="36"/>
        </w:rPr>
      </w:pPr>
    </w:p>
    <w:p w:rsidR="009556AD" w:rsidRDefault="009556AD" w:rsidP="00211F91">
      <w:pPr>
        <w:rPr>
          <w:rFonts w:ascii="Times New Roman" w:hAnsi="Times New Roman" w:cs="Times New Roman"/>
          <w:sz w:val="36"/>
        </w:rPr>
      </w:pPr>
    </w:p>
    <w:p w:rsidR="00031ECC" w:rsidRDefault="00031ECC" w:rsidP="00031ECC">
      <w:pPr>
        <w:ind w:left="7080" w:firstLine="708"/>
        <w:rPr>
          <w:rFonts w:ascii="Times New Roman" w:hAnsi="Times New Roman" w:cs="Times New Roman"/>
          <w:sz w:val="44"/>
        </w:rPr>
      </w:pPr>
    </w:p>
    <w:p w:rsidR="00031ECC" w:rsidRDefault="00031ECC" w:rsidP="00031ECC">
      <w:pPr>
        <w:ind w:left="7080" w:firstLine="708"/>
        <w:rPr>
          <w:rFonts w:ascii="Times New Roman" w:hAnsi="Times New Roman" w:cs="Times New Roman"/>
          <w:sz w:val="44"/>
        </w:rPr>
      </w:pPr>
    </w:p>
    <w:p w:rsidR="00031ECC" w:rsidRDefault="00031ECC" w:rsidP="00031ECC">
      <w:pPr>
        <w:ind w:left="7080" w:firstLine="708"/>
        <w:rPr>
          <w:rFonts w:ascii="Times New Roman" w:hAnsi="Times New Roman" w:cs="Times New Roman"/>
          <w:sz w:val="44"/>
        </w:rPr>
      </w:pPr>
      <w:r w:rsidRPr="009556AD">
        <w:rPr>
          <w:rFonts w:ascii="Times New Roman" w:hAnsi="Times New Roman" w:cs="Times New Roman"/>
          <w:sz w:val="44"/>
        </w:rPr>
        <w:t>ktoré budú mať miesto v priestoroch MŠ.</w:t>
      </w:r>
    </w:p>
    <w:p w:rsidR="009556AD" w:rsidRPr="00211F91" w:rsidRDefault="009556AD" w:rsidP="009556AD">
      <w:pPr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lastRenderedPageBreak/>
        <w:t xml:space="preserve"> </w:t>
      </w:r>
      <w:bookmarkStart w:id="0" w:name="_GoBack"/>
      <w:bookmarkEnd w:id="0"/>
      <w:r w:rsidR="00532BFD">
        <w:rPr>
          <w:noProof/>
          <w:lang w:eastAsia="sk-SK"/>
        </w:rPr>
        <w:drawing>
          <wp:inline distT="0" distB="0" distL="0" distR="0">
            <wp:extent cx="5020888" cy="7017766"/>
            <wp:effectExtent l="0" t="0" r="8890" b="0"/>
            <wp:docPr id="10" name="Obrázok 10" descr="http://www.zsmierovaba.edu.sk/images/recykl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zsmierovaba.edu.sk/images/recyklo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435" cy="704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556AD" w:rsidRPr="00211F91" w:rsidSect="00031ECC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846D5"/>
    <w:multiLevelType w:val="hybridMultilevel"/>
    <w:tmpl w:val="5BE2815E"/>
    <w:lvl w:ilvl="0" w:tplc="8DAC92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F91"/>
    <w:rsid w:val="00031ECC"/>
    <w:rsid w:val="00211F91"/>
    <w:rsid w:val="002712C3"/>
    <w:rsid w:val="00422821"/>
    <w:rsid w:val="00532BFD"/>
    <w:rsid w:val="007B4519"/>
    <w:rsid w:val="009556AD"/>
    <w:rsid w:val="00D2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9BFE2"/>
  <w15:chartTrackingRefBased/>
  <w15:docId w15:val="{24772217-C77F-43FC-84B9-D4F2932FB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211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B4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45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1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MS-Sobota</dc:creator>
  <cp:keywords/>
  <dc:description/>
  <cp:lastModifiedBy>MS-Sobota</cp:lastModifiedBy>
  <cp:revision>4</cp:revision>
  <cp:lastPrinted>2018-10-26T11:38:00Z</cp:lastPrinted>
  <dcterms:created xsi:type="dcterms:W3CDTF">2018-10-25T11:27:00Z</dcterms:created>
  <dcterms:modified xsi:type="dcterms:W3CDTF">2018-10-26T11:47:00Z</dcterms:modified>
</cp:coreProperties>
</file>