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72" w:rsidRPr="00144C72" w:rsidRDefault="00144C72" w:rsidP="0014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Procedura wydawania duplikatów legitymacji szkolnej,</w:t>
      </w:r>
    </w:p>
    <w:p w:rsidR="00144C72" w:rsidRPr="00144C72" w:rsidRDefault="00144C72" w:rsidP="0014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karty rowerowej i pobierania opłat za te czynności</w:t>
      </w:r>
    </w:p>
    <w:p w:rsidR="00144C72" w:rsidRDefault="00144C72" w:rsidP="0014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Szkole Podstawowej im. J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uliana Tuwima w Złochowicach</w:t>
      </w:r>
    </w:p>
    <w:p w:rsidR="00144C72" w:rsidRPr="00144C72" w:rsidRDefault="00144C72" w:rsidP="00144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D1B00" w:rsidRDefault="00144C72" w:rsidP="006D1B00">
      <w:pPr>
        <w:pStyle w:val="Nagwek1"/>
        <w:shd w:val="clear" w:color="auto" w:fill="FFFFFF"/>
        <w:spacing w:before="300" w:beforeAutospacing="0" w:after="150" w:afterAutospacing="0"/>
        <w:ind w:left="225"/>
        <w:rPr>
          <w:rFonts w:ascii="open sans" w:hAnsi="open sans"/>
          <w:color w:val="3A4A77"/>
          <w:sz w:val="42"/>
          <w:szCs w:val="42"/>
        </w:rPr>
      </w:pPr>
      <w:r w:rsidRPr="00144C72">
        <w:rPr>
          <w:color w:val="333333"/>
          <w:sz w:val="24"/>
          <w:szCs w:val="24"/>
        </w:rPr>
        <w:t>Podstawa prawna:</w:t>
      </w:r>
      <w:r w:rsidR="006D1B00" w:rsidRPr="006D1B00">
        <w:rPr>
          <w:rFonts w:ascii="open sans" w:hAnsi="open sans"/>
          <w:color w:val="3A4A77"/>
          <w:sz w:val="42"/>
          <w:szCs w:val="42"/>
        </w:rPr>
        <w:t xml:space="preserve"> </w:t>
      </w:r>
    </w:p>
    <w:p w:rsidR="00F24191" w:rsidRPr="00F24191" w:rsidRDefault="00F24191" w:rsidP="006D1B00">
      <w:pPr>
        <w:pStyle w:val="Nagwek1"/>
        <w:shd w:val="clear" w:color="auto" w:fill="FFFFFF"/>
        <w:spacing w:before="300" w:beforeAutospacing="0" w:after="150" w:afterAutospacing="0"/>
        <w:ind w:left="225"/>
        <w:rPr>
          <w:b w:val="0"/>
          <w:i/>
          <w:sz w:val="24"/>
          <w:szCs w:val="24"/>
        </w:rPr>
      </w:pPr>
      <w:r w:rsidRPr="00F24191">
        <w:rPr>
          <w:b w:val="0"/>
          <w:i/>
          <w:sz w:val="24"/>
          <w:szCs w:val="24"/>
        </w:rPr>
        <w:t>Rozporządzenie Ministra Transportu, budownictwa i gospodarki morskiej z 12 kwietnia 2013r. w sprawie uzyskiwania karty rowerowej (Dz. U. z 2013r., poz. 512)</w:t>
      </w:r>
    </w:p>
    <w:p w:rsidR="00144C72" w:rsidRPr="00F24191" w:rsidRDefault="006D1B00" w:rsidP="0075028C">
      <w:pPr>
        <w:pStyle w:val="Nagwek1"/>
        <w:shd w:val="clear" w:color="auto" w:fill="FFFFFF"/>
        <w:spacing w:before="300" w:beforeAutospacing="0" w:after="150" w:afterAutospacing="0"/>
        <w:ind w:left="225"/>
        <w:rPr>
          <w:b w:val="0"/>
          <w:i/>
          <w:sz w:val="24"/>
          <w:szCs w:val="24"/>
        </w:rPr>
      </w:pPr>
      <w:r w:rsidRPr="00F24191">
        <w:rPr>
          <w:b w:val="0"/>
          <w:i/>
          <w:sz w:val="24"/>
          <w:szCs w:val="24"/>
        </w:rPr>
        <w:t>Rozporządzenie Ministra Edukacji Narodowej z dnia 27 sierpnia 2019 r. w sprawie świadectw, dyplomów państwowych i innych druków (</w:t>
      </w:r>
      <w:proofErr w:type="spellStart"/>
      <w:r w:rsidRPr="00F24191">
        <w:rPr>
          <w:b w:val="0"/>
          <w:i/>
          <w:sz w:val="24"/>
          <w:szCs w:val="24"/>
        </w:rPr>
        <w:t>Dz.U</w:t>
      </w:r>
      <w:proofErr w:type="spellEnd"/>
      <w:r w:rsidRPr="00F24191">
        <w:rPr>
          <w:b w:val="0"/>
          <w:i/>
          <w:sz w:val="24"/>
          <w:szCs w:val="24"/>
        </w:rPr>
        <w:t>. z 2019 r., poz. 1700</w:t>
      </w:r>
      <w:r w:rsidR="00F24191" w:rsidRPr="00F24191">
        <w:rPr>
          <w:b w:val="0"/>
          <w:i/>
          <w:sz w:val="24"/>
          <w:szCs w:val="24"/>
        </w:rPr>
        <w:t xml:space="preserve"> ze zm.</w:t>
      </w:r>
      <w:r w:rsidRPr="00F24191">
        <w:rPr>
          <w:b w:val="0"/>
          <w:i/>
          <w:sz w:val="24"/>
          <w:szCs w:val="24"/>
        </w:rPr>
        <w:t>)</w:t>
      </w:r>
    </w:p>
    <w:p w:rsidR="0075028C" w:rsidRPr="00F24191" w:rsidRDefault="0075028C" w:rsidP="00750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4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="00144C72" w:rsidRPr="00F24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z dnia 16 listopada 2006 roku o opłacie skarbowej (Dz. U. z 2006 r. Nr 225 </w:t>
      </w:r>
      <w:r w:rsidRPr="00F24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</w:t>
      </w:r>
    </w:p>
    <w:p w:rsidR="00F24191" w:rsidRPr="00F24191" w:rsidRDefault="0075028C" w:rsidP="00F24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24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</w:t>
      </w:r>
      <w:r w:rsidR="00144C72" w:rsidRPr="00F24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poz. 1635)</w:t>
      </w:r>
    </w:p>
    <w:p w:rsidR="00144C72" w:rsidRPr="00144C72" w:rsidRDefault="00F24191" w:rsidP="00F24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44C72" w:rsidRPr="00144C72" w:rsidRDefault="00144C72" w:rsidP="00144C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I. Zasady wydawania duplikatów legitymacji szkolnej.</w:t>
      </w:r>
    </w:p>
    <w:p w:rsidR="00144C72" w:rsidRPr="00144C72" w:rsidRDefault="00144C72" w:rsidP="00F2419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utraty </w:t>
      </w:r>
      <w:r w:rsidRPr="00F2419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oryginału legitymacji szkolnej</w:t>
      </w:r>
      <w:r w:rsidRPr="00144C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ucznia mogą wystąpić do dyrektora szkoły z pisemnym wnioskiem o wydanie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duplikatu legitymacji szkolnej 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podaniem przyczyny ubiegania się o duplikat. </w:t>
      </w:r>
      <w:r w:rsidRPr="00144C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Załącznik nr 1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pobrania u dyrektora szkoły lub ze strony internetowej szkoły.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44C72" w:rsidRPr="00144C72" w:rsidRDefault="00144C72" w:rsidP="00F2419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wniosku należy dołączyć podpisane aktualne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zdjęcie legitymacyjne (nazwisko 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imię, data urodzenia) oraz dowód opłaty skarbowej.</w:t>
      </w:r>
    </w:p>
    <w:p w:rsidR="00144C72" w:rsidRPr="00144C72" w:rsidRDefault="00144C72" w:rsidP="00F2419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duplikatu legitymacji szkolnej pobiera sie opłatę w wysokości równej kwocie opłaty skarbowej od poświadczenia własnoręczności podpisu</w:t>
      </w:r>
      <w:r w:rsidR="004E1B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tj. 9 zł.</w:t>
      </w:r>
    </w:p>
    <w:p w:rsidR="00144C72" w:rsidRDefault="00144C72" w:rsidP="00F24191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duplikatu do 7 dni.</w:t>
      </w:r>
    </w:p>
    <w:p w:rsidR="00144C72" w:rsidRPr="00144C72" w:rsidRDefault="00144C72" w:rsidP="00144C72">
      <w:p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44C72" w:rsidRPr="00144C72" w:rsidRDefault="00144C72" w:rsidP="00144C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II. Zasady wydawania duplikatów karty rowerowej.</w:t>
      </w:r>
    </w:p>
    <w:p w:rsidR="00144C72" w:rsidRPr="00144C72" w:rsidRDefault="00144C72" w:rsidP="00144C7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utraty </w:t>
      </w:r>
      <w:r w:rsidRPr="00F2419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oryginału karty rowerowej</w:t>
      </w:r>
      <w:r w:rsidRPr="00144C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ucznia mogą wystąpić do dyrektora szkoły z pisemnym wnioskiem (podaniem) o wydanie duplikatu karty rowerowej z podaniem przyczyny ubiegania się o duplikat.</w:t>
      </w:r>
    </w:p>
    <w:p w:rsidR="00144C72" w:rsidRPr="00144C72" w:rsidRDefault="00144C72" w:rsidP="00144C7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wniosku należy dołączyć podpisane aktualne zdjęcie (nazwisko i imię, data urodzenia).</w:t>
      </w:r>
    </w:p>
    <w:p w:rsidR="00144C72" w:rsidRPr="00144C72" w:rsidRDefault="00144C72" w:rsidP="00144C7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duplikatu karty rowerowej nie pobiera się opłaty.</w:t>
      </w:r>
    </w:p>
    <w:p w:rsidR="00144C72" w:rsidRDefault="00144C72" w:rsidP="00144C7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wykonania duplikatu do 7 dni.</w:t>
      </w:r>
    </w:p>
    <w:p w:rsidR="00144C72" w:rsidRDefault="00144C72" w:rsidP="00144C7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Załącznik nr 2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pobrania u dyrektora szkoły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na stronie internetowej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44C72" w:rsidRPr="00144C72" w:rsidRDefault="00144C72" w:rsidP="00144C7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44C72" w:rsidRPr="00144C72" w:rsidRDefault="00144C72" w:rsidP="00144C7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III. Zasady wydawania duplikatów świadectw szkolnych.</w:t>
      </w:r>
    </w:p>
    <w:p w:rsidR="00144C72" w:rsidRPr="00144C72" w:rsidRDefault="00144C72" w:rsidP="00144C7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utraty </w:t>
      </w:r>
      <w:r w:rsidRPr="00F2419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oryginału świadectwa</w:t>
      </w:r>
      <w:r w:rsidRPr="00144C7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 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rodzice ucznia lub pełnoletni absolwent może wystąpić do dyrektora szkoły z pisemnym wnioskiem o wydanie duplikatu świadectwa z podaniem przyczyny ubiegania się o duplikat oraz określeniem:</w:t>
      </w:r>
    </w:p>
    <w:p w:rsidR="00144C72" w:rsidRPr="00144C72" w:rsidRDefault="00144C72" w:rsidP="00144C72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rodzaju świadectwa (ukończenia szkoły / klasy),</w:t>
      </w:r>
    </w:p>
    <w:p w:rsidR="00144C72" w:rsidRPr="00144C72" w:rsidRDefault="00144C72" w:rsidP="00144C72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roku ukończenia szkoły / klasy.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Załącznik nr 3 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pobrania u dyrektora szkoły lub na stronie internetowej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wniosku należy dołączyć dowód opłaty skarbowej.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wydanie duplikatu świadectwa szkolnego pobiera sie opłatę w wysokości równej kwocie opłaty skarbowej od legalizacji dokumentu </w:t>
      </w:r>
      <w:r w:rsidRPr="00144C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tj. 26 zł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Termin wykonania duplikatu do 7 dni jeżeli przedłożony wniosek zawiera wymagane informacje, a dokumentacja niezbędna do wystawienia duplikatu znajduje się</w:t>
      </w: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Szkole.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Duplikat wystawia się na druku obowiązującym w okresie wystawienia oryginału lub na formularzu zgodnym z treścią oryginału świadectwa.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Duplikat zawiera: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wyraz „Duplikat” – na pierwszej stronie u góry,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dane zgodne z dokumentacją pedagogiczną,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 tekstem nazwiska i imiona osób, które oryginał podpisały lub stwierdzenie ich nieczytelności,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datę wystawienia duplikatu,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podpis dyrektora szkoły,</w:t>
      </w:r>
    </w:p>
    <w:p w:rsidR="00144C72" w:rsidRPr="00144C72" w:rsidRDefault="00144C72" w:rsidP="00144C72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pieczęć urzędową.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Jeżeli Szkoła nie posiada dokumentacji przebiegu nauczania albo nie jest ona wystarczająca do wystawienia duplikatu, wydaje się zaświadczenie stwierdzające, że wystawienie duplikatu nie jest możliwe.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tym przypadku odtworzenie oryginału świadectwa może nastąpić na podstawie odrębnych przepisów, w drodze postępowania sądowego.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Duplikat może zostać odebrany osobiście przez osobę zainteresowaną lub przez inne osoby posiadające pisemne upoważnienie po potwierdzeniu odbioru dokumentu własnoręcznym podpisem lub wysyłany jest pod wskazany we wniosku adres.</w:t>
      </w:r>
    </w:p>
    <w:p w:rsidR="00144C72" w:rsidRPr="00144C72" w:rsidRDefault="00144C72" w:rsidP="00144C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44C7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Duplikat ma moc oryginału i może być wystawiony ponownie.</w:t>
      </w:r>
    </w:p>
    <w:p w:rsidR="00144C72" w:rsidRPr="00144C72" w:rsidRDefault="00144C72" w:rsidP="00144C72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144C72" w:rsidRPr="00144C72" w:rsidRDefault="00144C72" w:rsidP="004E1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E1B23" w:rsidRPr="004E1B23" w:rsidRDefault="004E1B23" w:rsidP="004E1B2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B23">
        <w:rPr>
          <w:rFonts w:ascii="Times New Roman" w:hAnsi="Times New Roman" w:cs="Times New Roman"/>
          <w:b/>
          <w:sz w:val="24"/>
          <w:szCs w:val="24"/>
        </w:rPr>
        <w:t xml:space="preserve">IV. Opłatę wnosi się na rachunek bankowy Gminy Opatów </w:t>
      </w:r>
      <w:proofErr w:type="spellStart"/>
      <w:r w:rsidRPr="004E1B23">
        <w:rPr>
          <w:rFonts w:ascii="Times New Roman" w:hAnsi="Times New Roman" w:cs="Times New Roman"/>
          <w:sz w:val="24"/>
          <w:szCs w:val="24"/>
        </w:rPr>
        <w:t>ul.T.Kościuszki</w:t>
      </w:r>
      <w:proofErr w:type="spellEnd"/>
      <w:r w:rsidRPr="004E1B23">
        <w:rPr>
          <w:rFonts w:ascii="Times New Roman" w:hAnsi="Times New Roman" w:cs="Times New Roman"/>
          <w:sz w:val="24"/>
          <w:szCs w:val="24"/>
        </w:rPr>
        <w:t xml:space="preserve"> 27, 42-152 Opatów o numerze: </w:t>
      </w:r>
      <w:r w:rsidRPr="004E1B23">
        <w:rPr>
          <w:rFonts w:ascii="Times New Roman" w:hAnsi="Times New Roman" w:cs="Times New Roman"/>
          <w:b/>
          <w:sz w:val="24"/>
          <w:szCs w:val="24"/>
        </w:rPr>
        <w:t>50 8250 1013 2101 0000 0013 0002</w:t>
      </w:r>
      <w:r w:rsidRPr="004E1B23">
        <w:rPr>
          <w:rFonts w:ascii="Times New Roman" w:hAnsi="Times New Roman" w:cs="Times New Roman"/>
          <w:sz w:val="24"/>
          <w:szCs w:val="24"/>
        </w:rPr>
        <w:t xml:space="preserve"> z dopiskiem w tytule </w:t>
      </w:r>
      <w:r w:rsidRPr="004E1B23">
        <w:rPr>
          <w:rFonts w:ascii="Times New Roman" w:hAnsi="Times New Roman" w:cs="Times New Roman"/>
          <w:i/>
          <w:sz w:val="24"/>
          <w:szCs w:val="24"/>
        </w:rPr>
        <w:t>„opłata za duplikat legitymacji szkolnej dla ucznia klasy …… imię i nazwisko”.</w:t>
      </w:r>
      <w:r w:rsidRPr="004E1B2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E1B23" w:rsidRPr="004E1B23" w:rsidSect="00D9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1F7"/>
    <w:multiLevelType w:val="multilevel"/>
    <w:tmpl w:val="DDF2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642CB0"/>
    <w:multiLevelType w:val="hybridMultilevel"/>
    <w:tmpl w:val="32F2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1769"/>
    <w:multiLevelType w:val="multilevel"/>
    <w:tmpl w:val="0342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B2DCA"/>
    <w:multiLevelType w:val="hybridMultilevel"/>
    <w:tmpl w:val="C51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3DCC"/>
    <w:multiLevelType w:val="multilevel"/>
    <w:tmpl w:val="E040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E13EC"/>
    <w:multiLevelType w:val="hybridMultilevel"/>
    <w:tmpl w:val="E3A26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C72"/>
    <w:rsid w:val="00144C72"/>
    <w:rsid w:val="004E1B23"/>
    <w:rsid w:val="006D1B00"/>
    <w:rsid w:val="0075028C"/>
    <w:rsid w:val="00D37265"/>
    <w:rsid w:val="00D9064D"/>
    <w:rsid w:val="00F2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64D"/>
  </w:style>
  <w:style w:type="paragraph" w:styleId="Nagwek1">
    <w:name w:val="heading 1"/>
    <w:basedOn w:val="Normalny"/>
    <w:link w:val="Nagwek1Znak"/>
    <w:uiPriority w:val="9"/>
    <w:qFormat/>
    <w:rsid w:val="006D1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4C72"/>
    <w:rPr>
      <w:b/>
      <w:bCs/>
    </w:rPr>
  </w:style>
  <w:style w:type="character" w:styleId="Uwydatnienie">
    <w:name w:val="Emphasis"/>
    <w:basedOn w:val="Domylnaczcionkaakapitu"/>
    <w:uiPriority w:val="20"/>
    <w:qFormat/>
    <w:rsid w:val="00144C72"/>
    <w:rPr>
      <w:i/>
      <w:iCs/>
    </w:rPr>
  </w:style>
  <w:style w:type="paragraph" w:styleId="Akapitzlist">
    <w:name w:val="List Paragraph"/>
    <w:basedOn w:val="Normalny"/>
    <w:uiPriority w:val="34"/>
    <w:qFormat/>
    <w:rsid w:val="00144C72"/>
    <w:pPr>
      <w:ind w:left="720"/>
      <w:contextualSpacing/>
    </w:pPr>
  </w:style>
  <w:style w:type="paragraph" w:customStyle="1" w:styleId="Standard">
    <w:name w:val="Standard"/>
    <w:rsid w:val="004E1B23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6D1B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2020-05-08T07:57:00Z</dcterms:created>
  <dcterms:modified xsi:type="dcterms:W3CDTF">2020-05-08T10:06:00Z</dcterms:modified>
</cp:coreProperties>
</file>